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70C5" w14:textId="77777777" w:rsidR="00421E83" w:rsidRDefault="00421E83" w:rsidP="00DA6955">
      <w:pPr>
        <w:jc w:val="center"/>
        <w:rPr>
          <w:rFonts w:ascii="Arial" w:hAnsi="Arial" w:cs="Arial"/>
          <w:b/>
          <w:sz w:val="20"/>
          <w:szCs w:val="20"/>
        </w:rPr>
      </w:pPr>
    </w:p>
    <w:p w14:paraId="3FE537AE" w14:textId="77777777" w:rsidR="00421E83" w:rsidRDefault="00421E83" w:rsidP="00DA6955">
      <w:pPr>
        <w:jc w:val="center"/>
        <w:rPr>
          <w:rFonts w:ascii="Arial" w:hAnsi="Arial" w:cs="Arial"/>
          <w:b/>
          <w:sz w:val="20"/>
          <w:szCs w:val="20"/>
        </w:rPr>
      </w:pPr>
    </w:p>
    <w:p w14:paraId="2E7AFACF" w14:textId="77777777" w:rsidR="00421E83" w:rsidRDefault="00421E83" w:rsidP="00DA6955">
      <w:pPr>
        <w:jc w:val="center"/>
        <w:rPr>
          <w:rFonts w:ascii="Arial" w:hAnsi="Arial" w:cs="Arial"/>
          <w:b/>
          <w:sz w:val="20"/>
          <w:szCs w:val="20"/>
        </w:rPr>
      </w:pPr>
    </w:p>
    <w:p w14:paraId="48A6876E" w14:textId="77777777" w:rsidR="00421E83" w:rsidRDefault="00421E83" w:rsidP="00DA6955">
      <w:pPr>
        <w:jc w:val="center"/>
        <w:rPr>
          <w:rFonts w:ascii="Arial" w:hAnsi="Arial" w:cs="Arial"/>
          <w:b/>
          <w:sz w:val="20"/>
          <w:szCs w:val="20"/>
        </w:rPr>
      </w:pPr>
    </w:p>
    <w:p w14:paraId="05B6E052" w14:textId="77777777" w:rsidR="00421E83" w:rsidRDefault="00421E83" w:rsidP="00DA6955">
      <w:pPr>
        <w:jc w:val="center"/>
        <w:rPr>
          <w:rFonts w:ascii="Arial" w:hAnsi="Arial" w:cs="Arial"/>
          <w:b/>
          <w:sz w:val="20"/>
          <w:szCs w:val="20"/>
        </w:rPr>
      </w:pPr>
    </w:p>
    <w:p w14:paraId="5E17BC22" w14:textId="749FD99E" w:rsidR="00350646" w:rsidRDefault="00DA6955" w:rsidP="00DA6955">
      <w:pPr>
        <w:jc w:val="center"/>
        <w:rPr>
          <w:rFonts w:ascii="Arial" w:hAnsi="Arial" w:cs="Arial"/>
          <w:b/>
          <w:sz w:val="20"/>
          <w:szCs w:val="20"/>
        </w:rPr>
      </w:pPr>
      <w:r w:rsidRPr="00DA6955">
        <w:rPr>
          <w:rFonts w:ascii="Arial" w:hAnsi="Arial" w:cs="Arial"/>
          <w:b/>
          <w:noProof/>
          <w:sz w:val="20"/>
          <w:szCs w:val="20"/>
          <w:lang w:eastAsia="en-GB"/>
        </w:rPr>
        <w:drawing>
          <wp:inline distT="0" distB="0" distL="0" distR="0" wp14:anchorId="705EBD60" wp14:editId="18134C14">
            <wp:extent cx="4793615" cy="1713805"/>
            <wp:effectExtent l="0" t="0" r="6985" b="1270"/>
            <wp:docPr id="2" name="Picture 2" descr="P:\MY PICTURES\LOGOS\PCSP lOGOS\PCSP DC&amp;SDC logo 2015 - making Derry &amp; Strabane sa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PICTURES\LOGOS\PCSP lOGOS\PCSP DC&amp;SDC logo 2015 - making Derry &amp; Strabane saf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0342" cy="1794864"/>
                    </a:xfrm>
                    <a:prstGeom prst="rect">
                      <a:avLst/>
                    </a:prstGeom>
                    <a:noFill/>
                    <a:ln>
                      <a:noFill/>
                    </a:ln>
                  </pic:spPr>
                </pic:pic>
              </a:graphicData>
            </a:graphic>
          </wp:inline>
        </w:drawing>
      </w:r>
    </w:p>
    <w:p w14:paraId="7586F1C8" w14:textId="77777777" w:rsidR="00421E83" w:rsidRDefault="00421E83" w:rsidP="00DA6955">
      <w:pPr>
        <w:jc w:val="center"/>
        <w:rPr>
          <w:rFonts w:ascii="Arial" w:hAnsi="Arial" w:cs="Arial"/>
          <w:b/>
          <w:sz w:val="20"/>
          <w:szCs w:val="20"/>
        </w:rPr>
      </w:pPr>
    </w:p>
    <w:p w14:paraId="0F2409FD" w14:textId="77777777" w:rsidR="00421E83" w:rsidRDefault="00421E83" w:rsidP="00DA6955">
      <w:pPr>
        <w:jc w:val="center"/>
        <w:rPr>
          <w:rFonts w:ascii="Arial" w:hAnsi="Arial" w:cs="Arial"/>
          <w:b/>
          <w:sz w:val="20"/>
          <w:szCs w:val="20"/>
        </w:rPr>
      </w:pPr>
    </w:p>
    <w:p w14:paraId="1F2C9975" w14:textId="77777777" w:rsidR="00716E21" w:rsidRDefault="00716E21" w:rsidP="00DA6955">
      <w:pPr>
        <w:jc w:val="center"/>
        <w:rPr>
          <w:rFonts w:ascii="Arial" w:hAnsi="Arial" w:cs="Arial"/>
          <w:b/>
          <w:sz w:val="20"/>
          <w:szCs w:val="20"/>
        </w:rPr>
      </w:pPr>
    </w:p>
    <w:p w14:paraId="7FC0C0AA" w14:textId="77777777" w:rsidR="00716E21" w:rsidRDefault="00716E21" w:rsidP="00DA6955">
      <w:pPr>
        <w:jc w:val="center"/>
        <w:rPr>
          <w:rFonts w:ascii="Arial" w:hAnsi="Arial" w:cs="Arial"/>
          <w:b/>
          <w:sz w:val="20"/>
          <w:szCs w:val="20"/>
        </w:rPr>
      </w:pPr>
    </w:p>
    <w:p w14:paraId="074D05BE" w14:textId="77777777" w:rsidR="00716E21" w:rsidRDefault="00716E21" w:rsidP="00DA6955">
      <w:pPr>
        <w:jc w:val="center"/>
        <w:rPr>
          <w:rFonts w:ascii="Arial" w:hAnsi="Arial" w:cs="Arial"/>
          <w:b/>
          <w:sz w:val="20"/>
          <w:szCs w:val="20"/>
        </w:rPr>
      </w:pPr>
    </w:p>
    <w:p w14:paraId="69598293" w14:textId="77777777" w:rsidR="00716E21" w:rsidRDefault="00716E21" w:rsidP="00DA6955">
      <w:pPr>
        <w:jc w:val="center"/>
        <w:rPr>
          <w:rFonts w:ascii="Arial" w:hAnsi="Arial" w:cs="Arial"/>
          <w:b/>
          <w:sz w:val="20"/>
          <w:szCs w:val="20"/>
        </w:rPr>
      </w:pPr>
    </w:p>
    <w:tbl>
      <w:tblPr>
        <w:tblStyle w:val="TableGrid"/>
        <w:tblpPr w:leftFromText="180" w:rightFromText="180" w:vertAnchor="text" w:horzAnchor="margin" w:tblpY="177"/>
        <w:tblW w:w="0" w:type="auto"/>
        <w:tblLook w:val="04A0" w:firstRow="1" w:lastRow="0" w:firstColumn="1" w:lastColumn="0" w:noHBand="0" w:noVBand="1"/>
      </w:tblPr>
      <w:tblGrid>
        <w:gridCol w:w="14596"/>
      </w:tblGrid>
      <w:tr w:rsidR="00350646" w:rsidRPr="005D5696" w14:paraId="3D4DDC43" w14:textId="77777777" w:rsidTr="00334F82">
        <w:tc>
          <w:tcPr>
            <w:tcW w:w="14596" w:type="dxa"/>
            <w:tcBorders>
              <w:top w:val="single" w:sz="4" w:space="0" w:color="auto"/>
              <w:left w:val="single" w:sz="4" w:space="0" w:color="auto"/>
              <w:bottom w:val="single" w:sz="4" w:space="0" w:color="auto"/>
              <w:right w:val="single" w:sz="4" w:space="0" w:color="auto"/>
            </w:tcBorders>
            <w:shd w:val="clear" w:color="auto" w:fill="800080"/>
          </w:tcPr>
          <w:p w14:paraId="0485FA99" w14:textId="3CA3628F" w:rsidR="00350646" w:rsidRPr="005D5696" w:rsidRDefault="00350646" w:rsidP="00334F82">
            <w:pPr>
              <w:jc w:val="center"/>
              <w:rPr>
                <w:rFonts w:ascii="Arial" w:eastAsia="Times New Roman" w:hAnsi="Arial" w:cs="Arial"/>
                <w:b/>
                <w:sz w:val="32"/>
                <w:szCs w:val="32"/>
                <w:lang w:eastAsia="en-GB"/>
              </w:rPr>
            </w:pPr>
            <w:r>
              <w:rPr>
                <w:rFonts w:ascii="Arial" w:eastAsia="Times New Roman" w:hAnsi="Arial" w:cs="Arial"/>
                <w:b/>
                <w:sz w:val="32"/>
                <w:szCs w:val="32"/>
                <w:lang w:eastAsia="en-GB"/>
              </w:rPr>
              <w:t>Derry &amp; Strabane PCSP Action Plan 202</w:t>
            </w:r>
            <w:r w:rsidR="00892A5B">
              <w:rPr>
                <w:rFonts w:ascii="Arial" w:eastAsia="Times New Roman" w:hAnsi="Arial" w:cs="Arial"/>
                <w:b/>
                <w:sz w:val="32"/>
                <w:szCs w:val="32"/>
                <w:lang w:eastAsia="en-GB"/>
              </w:rPr>
              <w:t>5</w:t>
            </w:r>
            <w:r>
              <w:rPr>
                <w:rFonts w:ascii="Arial" w:eastAsia="Times New Roman" w:hAnsi="Arial" w:cs="Arial"/>
                <w:b/>
                <w:sz w:val="32"/>
                <w:szCs w:val="32"/>
                <w:lang w:eastAsia="en-GB"/>
              </w:rPr>
              <w:t>-</w:t>
            </w:r>
            <w:r w:rsidR="00716E21">
              <w:rPr>
                <w:rFonts w:ascii="Arial" w:eastAsia="Times New Roman" w:hAnsi="Arial" w:cs="Arial"/>
                <w:b/>
                <w:sz w:val="32"/>
                <w:szCs w:val="32"/>
                <w:lang w:eastAsia="en-GB"/>
              </w:rPr>
              <w:t>20</w:t>
            </w:r>
            <w:r>
              <w:rPr>
                <w:rFonts w:ascii="Arial" w:eastAsia="Times New Roman" w:hAnsi="Arial" w:cs="Arial"/>
                <w:b/>
                <w:sz w:val="32"/>
                <w:szCs w:val="32"/>
                <w:lang w:eastAsia="en-GB"/>
              </w:rPr>
              <w:t>2</w:t>
            </w:r>
            <w:r w:rsidR="00892A5B">
              <w:rPr>
                <w:rFonts w:ascii="Arial" w:eastAsia="Times New Roman" w:hAnsi="Arial" w:cs="Arial"/>
                <w:b/>
                <w:sz w:val="32"/>
                <w:szCs w:val="32"/>
                <w:lang w:eastAsia="en-GB"/>
              </w:rPr>
              <w:t>6</w:t>
            </w:r>
          </w:p>
          <w:p w14:paraId="22EB70AA" w14:textId="77777777" w:rsidR="00350646" w:rsidRPr="005D5696" w:rsidRDefault="00350646" w:rsidP="00CB7051">
            <w:pPr>
              <w:rPr>
                <w:rFonts w:ascii="Arial" w:eastAsia="Times New Roman" w:hAnsi="Arial" w:cs="Arial"/>
                <w:b/>
                <w:sz w:val="32"/>
                <w:szCs w:val="32"/>
                <w:lang w:eastAsia="en-GB"/>
              </w:rPr>
            </w:pPr>
          </w:p>
        </w:tc>
      </w:tr>
    </w:tbl>
    <w:p w14:paraId="6F07BA26" w14:textId="77777777" w:rsidR="00350646" w:rsidRPr="005D5696" w:rsidRDefault="00350646" w:rsidP="00350646">
      <w:pPr>
        <w:spacing w:line="256" w:lineRule="auto"/>
        <w:rPr>
          <w:rFonts w:ascii="Arial" w:eastAsia="Calibri" w:hAnsi="Arial" w:cs="Arial"/>
          <w:sz w:val="24"/>
          <w:szCs w:val="24"/>
          <w:lang w:val="en-US" w:eastAsia="ja-JP"/>
        </w:rPr>
      </w:pPr>
    </w:p>
    <w:p w14:paraId="167D2C68" w14:textId="366B8118" w:rsidR="00350646" w:rsidRDefault="00350646" w:rsidP="00350646">
      <w:pPr>
        <w:spacing w:line="256" w:lineRule="auto"/>
        <w:rPr>
          <w:rFonts w:ascii="Arial" w:eastAsia="Times New Roman" w:hAnsi="Arial" w:cs="Arial"/>
          <w:b/>
          <w:bCs/>
          <w:sz w:val="24"/>
          <w:szCs w:val="24"/>
          <w:lang w:val="en-US"/>
        </w:rPr>
      </w:pPr>
      <w:r w:rsidRPr="005D5696">
        <w:rPr>
          <w:rFonts w:ascii="Arial" w:eastAsia="Times New Roman" w:hAnsi="Arial" w:cs="Arial"/>
          <w:b/>
          <w:bCs/>
          <w:sz w:val="24"/>
          <w:szCs w:val="24"/>
          <w:lang w:val="en-US"/>
        </w:rPr>
        <w:t xml:space="preserve"> </w:t>
      </w:r>
    </w:p>
    <w:p w14:paraId="55444777" w14:textId="77777777" w:rsidR="00350646" w:rsidRPr="005D5696" w:rsidRDefault="00350646" w:rsidP="00350646">
      <w:pPr>
        <w:spacing w:line="256" w:lineRule="auto"/>
        <w:rPr>
          <w:rFonts w:ascii="Arial" w:eastAsia="Times New Roman" w:hAnsi="Arial" w:cs="Arial"/>
          <w:b/>
          <w:bCs/>
          <w:sz w:val="24"/>
          <w:szCs w:val="24"/>
        </w:rPr>
      </w:pPr>
    </w:p>
    <w:p w14:paraId="5B1D5B22" w14:textId="11195865" w:rsidR="00350646" w:rsidRPr="005D5696" w:rsidRDefault="00350646" w:rsidP="00350646">
      <w:pPr>
        <w:keepNext/>
        <w:keepLines/>
        <w:spacing w:after="120" w:line="240" w:lineRule="auto"/>
        <w:outlineLvl w:val="0"/>
        <w:rPr>
          <w:rFonts w:ascii="Arial" w:eastAsia="Times New Roman" w:hAnsi="Arial" w:cs="Arial"/>
          <w:b/>
          <w:bCs/>
          <w:sz w:val="24"/>
          <w:szCs w:val="24"/>
        </w:rPr>
      </w:pPr>
      <w:bookmarkStart w:id="0" w:name="_Toc489951729"/>
      <w:bookmarkStart w:id="1" w:name="_Toc474753522"/>
      <w:r w:rsidRPr="005D5696">
        <w:rPr>
          <w:rFonts w:ascii="Arial" w:eastAsia="Times New Roman" w:hAnsi="Arial" w:cs="Arial"/>
          <w:b/>
          <w:bCs/>
          <w:sz w:val="24"/>
          <w:szCs w:val="24"/>
        </w:rPr>
        <w:lastRenderedPageBreak/>
        <w:t>Introduction</w:t>
      </w:r>
      <w:bookmarkEnd w:id="0"/>
      <w:bookmarkEnd w:id="1"/>
    </w:p>
    <w:p w14:paraId="103E20E3" w14:textId="77777777" w:rsidR="00350646" w:rsidRPr="00716E21" w:rsidRDefault="00350646" w:rsidP="00350646">
      <w:pPr>
        <w:spacing w:after="120" w:line="256" w:lineRule="auto"/>
        <w:rPr>
          <w:rFonts w:ascii="Arial" w:eastAsia="Calibri" w:hAnsi="Arial" w:cs="Arial"/>
          <w:sz w:val="16"/>
          <w:szCs w:val="16"/>
        </w:rPr>
      </w:pPr>
    </w:p>
    <w:p w14:paraId="6C4CA118" w14:textId="47A4DAAB" w:rsidR="00350646" w:rsidRDefault="00350646" w:rsidP="00350646">
      <w:pPr>
        <w:spacing w:after="120" w:line="256" w:lineRule="auto"/>
        <w:rPr>
          <w:rFonts w:ascii="Arial" w:eastAsia="Calibri" w:hAnsi="Arial" w:cs="Arial"/>
          <w:color w:val="000000"/>
          <w:sz w:val="24"/>
          <w:szCs w:val="24"/>
        </w:rPr>
      </w:pPr>
      <w:r w:rsidRPr="005D5696">
        <w:rPr>
          <w:rFonts w:ascii="Arial" w:eastAsia="Calibri" w:hAnsi="Arial" w:cs="Arial"/>
          <w:sz w:val="24"/>
          <w:szCs w:val="24"/>
        </w:rPr>
        <w:t xml:space="preserve">In </w:t>
      </w:r>
      <w:r w:rsidR="00892A5B">
        <w:rPr>
          <w:rFonts w:ascii="Arial" w:eastAsia="Calibri" w:hAnsi="Arial" w:cs="Arial"/>
          <w:sz w:val="24"/>
          <w:szCs w:val="24"/>
        </w:rPr>
        <w:t xml:space="preserve">late </w:t>
      </w:r>
      <w:r w:rsidR="00421E83">
        <w:rPr>
          <w:rFonts w:ascii="Arial" w:eastAsia="Calibri" w:hAnsi="Arial" w:cs="Arial"/>
          <w:sz w:val="24"/>
          <w:szCs w:val="24"/>
        </w:rPr>
        <w:t xml:space="preserve">January </w:t>
      </w:r>
      <w:r w:rsidR="00892A5B">
        <w:rPr>
          <w:rFonts w:ascii="Arial" w:eastAsia="Calibri" w:hAnsi="Arial" w:cs="Arial"/>
          <w:sz w:val="24"/>
          <w:szCs w:val="24"/>
        </w:rPr>
        <w:t xml:space="preserve">and early February </w:t>
      </w:r>
      <w:r w:rsidR="00421E83">
        <w:rPr>
          <w:rFonts w:ascii="Arial" w:eastAsia="Calibri" w:hAnsi="Arial" w:cs="Arial"/>
          <w:sz w:val="24"/>
          <w:szCs w:val="24"/>
        </w:rPr>
        <w:t>202</w:t>
      </w:r>
      <w:r w:rsidR="00892A5B">
        <w:rPr>
          <w:rFonts w:ascii="Arial" w:eastAsia="Calibri" w:hAnsi="Arial" w:cs="Arial"/>
          <w:sz w:val="24"/>
          <w:szCs w:val="24"/>
        </w:rPr>
        <w:t>5</w:t>
      </w:r>
      <w:r>
        <w:rPr>
          <w:rFonts w:ascii="Arial" w:eastAsia="Calibri" w:hAnsi="Arial" w:cs="Arial"/>
          <w:sz w:val="24"/>
          <w:szCs w:val="24"/>
        </w:rPr>
        <w:t xml:space="preserve"> Derry &amp; Strabane</w:t>
      </w:r>
      <w:r w:rsidRPr="005D5696">
        <w:rPr>
          <w:rFonts w:ascii="Arial" w:eastAsia="Calibri" w:hAnsi="Arial" w:cs="Arial"/>
          <w:sz w:val="24"/>
          <w:szCs w:val="24"/>
        </w:rPr>
        <w:t xml:space="preserve"> PCSP undertook an Assessment of Policing and Community Safety in the </w:t>
      </w:r>
      <w:r>
        <w:rPr>
          <w:rFonts w:ascii="Arial" w:eastAsia="Calibri" w:hAnsi="Arial" w:cs="Arial"/>
          <w:sz w:val="24"/>
          <w:szCs w:val="24"/>
        </w:rPr>
        <w:t xml:space="preserve">Derry City and Strabane District </w:t>
      </w:r>
      <w:r w:rsidRPr="005D5696">
        <w:rPr>
          <w:rFonts w:ascii="Arial" w:eastAsia="Calibri" w:hAnsi="Arial" w:cs="Arial"/>
          <w:sz w:val="24"/>
          <w:szCs w:val="24"/>
        </w:rPr>
        <w:t xml:space="preserve">Council </w:t>
      </w:r>
      <w:r w:rsidR="00421E83">
        <w:rPr>
          <w:rFonts w:ascii="Arial" w:eastAsia="Calibri" w:hAnsi="Arial" w:cs="Arial"/>
          <w:sz w:val="24"/>
          <w:szCs w:val="24"/>
        </w:rPr>
        <w:t xml:space="preserve">(DCSDC) </w:t>
      </w:r>
      <w:r w:rsidRPr="005D5696">
        <w:rPr>
          <w:rFonts w:ascii="Arial" w:eastAsia="Calibri" w:hAnsi="Arial" w:cs="Arial"/>
          <w:color w:val="000000"/>
          <w:sz w:val="24"/>
          <w:szCs w:val="24"/>
        </w:rPr>
        <w:t>Area.</w:t>
      </w:r>
      <w:r w:rsidR="00716E21">
        <w:rPr>
          <w:rFonts w:ascii="Arial" w:eastAsia="Calibri" w:hAnsi="Arial" w:cs="Arial"/>
          <w:color w:val="000000"/>
          <w:sz w:val="24"/>
          <w:szCs w:val="24"/>
        </w:rPr>
        <w:t xml:space="preserve">  </w:t>
      </w:r>
      <w:r w:rsidRPr="005D5696">
        <w:rPr>
          <w:rFonts w:ascii="Arial" w:eastAsia="Calibri" w:hAnsi="Arial" w:cs="Arial"/>
          <w:color w:val="000000"/>
          <w:sz w:val="24"/>
          <w:szCs w:val="24"/>
        </w:rPr>
        <w:t xml:space="preserve">This exercise was undertaken to ensure that the priorities identified </w:t>
      </w:r>
      <w:r w:rsidR="00421E83">
        <w:rPr>
          <w:rFonts w:ascii="Arial" w:eastAsia="Calibri" w:hAnsi="Arial" w:cs="Arial"/>
          <w:color w:val="000000"/>
          <w:sz w:val="24"/>
          <w:szCs w:val="24"/>
        </w:rPr>
        <w:t xml:space="preserve">in their Action Plan </w:t>
      </w:r>
      <w:r w:rsidRPr="005D5696">
        <w:rPr>
          <w:rFonts w:ascii="Arial" w:eastAsia="Calibri" w:hAnsi="Arial" w:cs="Arial"/>
          <w:color w:val="000000"/>
          <w:sz w:val="24"/>
          <w:szCs w:val="24"/>
        </w:rPr>
        <w:t>continue to reflect priority policing and community safety issues in the area</w:t>
      </w:r>
      <w:r w:rsidR="00892A5B">
        <w:rPr>
          <w:rFonts w:ascii="Arial" w:eastAsia="Calibri" w:hAnsi="Arial" w:cs="Arial"/>
          <w:color w:val="000000"/>
          <w:sz w:val="24"/>
          <w:szCs w:val="24"/>
        </w:rPr>
        <w:t>.</w:t>
      </w:r>
      <w:r w:rsidR="00F05251">
        <w:rPr>
          <w:rFonts w:ascii="Arial" w:eastAsia="Calibri" w:hAnsi="Arial" w:cs="Arial"/>
          <w:color w:val="000000"/>
          <w:sz w:val="24"/>
          <w:szCs w:val="24"/>
        </w:rPr>
        <w:t xml:space="preserve"> </w:t>
      </w:r>
      <w:r w:rsidR="00892A5B">
        <w:rPr>
          <w:rFonts w:ascii="Arial" w:eastAsia="Calibri" w:hAnsi="Arial" w:cs="Arial"/>
          <w:color w:val="000000"/>
          <w:sz w:val="24"/>
          <w:szCs w:val="24"/>
        </w:rPr>
        <w:t xml:space="preserve">It </w:t>
      </w:r>
      <w:r w:rsidRPr="005D5696">
        <w:rPr>
          <w:rFonts w:ascii="Arial" w:eastAsia="Calibri" w:hAnsi="Arial" w:cs="Arial"/>
          <w:color w:val="000000"/>
          <w:sz w:val="24"/>
          <w:szCs w:val="24"/>
        </w:rPr>
        <w:t xml:space="preserve">was </w:t>
      </w:r>
      <w:r w:rsidR="00892A5B">
        <w:rPr>
          <w:rFonts w:ascii="Arial" w:eastAsia="Calibri" w:hAnsi="Arial" w:cs="Arial"/>
          <w:color w:val="000000"/>
          <w:sz w:val="24"/>
          <w:szCs w:val="24"/>
        </w:rPr>
        <w:t xml:space="preserve">also </w:t>
      </w:r>
      <w:r w:rsidRPr="005D5696">
        <w:rPr>
          <w:rFonts w:ascii="Arial" w:eastAsia="Calibri" w:hAnsi="Arial" w:cs="Arial"/>
          <w:color w:val="000000"/>
          <w:sz w:val="24"/>
          <w:szCs w:val="24"/>
        </w:rPr>
        <w:t xml:space="preserve">informed by analysis of information provided by statutory partners, </w:t>
      </w:r>
      <w:r w:rsidR="00892A5B">
        <w:rPr>
          <w:rFonts w:ascii="Arial" w:eastAsia="Calibri" w:hAnsi="Arial" w:cs="Arial"/>
          <w:color w:val="000000"/>
          <w:sz w:val="24"/>
          <w:szCs w:val="24"/>
        </w:rPr>
        <w:t xml:space="preserve">an ongoing evaluation of DSCDC’s pioneering consensual funding process and </w:t>
      </w:r>
      <w:r w:rsidRPr="005D5696">
        <w:rPr>
          <w:rFonts w:ascii="Arial" w:eastAsia="Calibri" w:hAnsi="Arial" w:cs="Arial"/>
          <w:color w:val="000000"/>
          <w:sz w:val="24"/>
          <w:szCs w:val="24"/>
        </w:rPr>
        <w:t>the results of on</w:t>
      </w:r>
      <w:r w:rsidR="00421E83">
        <w:rPr>
          <w:rFonts w:ascii="Arial" w:eastAsia="Calibri" w:hAnsi="Arial" w:cs="Arial"/>
          <w:color w:val="000000"/>
          <w:sz w:val="24"/>
          <w:szCs w:val="24"/>
        </w:rPr>
        <w:t>-</w:t>
      </w:r>
      <w:r w:rsidRPr="005D5696">
        <w:rPr>
          <w:rFonts w:ascii="Arial" w:eastAsia="Calibri" w:hAnsi="Arial" w:cs="Arial"/>
          <w:color w:val="000000"/>
          <w:sz w:val="24"/>
          <w:szCs w:val="24"/>
        </w:rPr>
        <w:t xml:space="preserve">going </w:t>
      </w:r>
      <w:r w:rsidR="00421E83">
        <w:rPr>
          <w:rFonts w:ascii="Arial" w:eastAsia="Calibri" w:hAnsi="Arial" w:cs="Arial"/>
          <w:color w:val="000000"/>
          <w:sz w:val="24"/>
          <w:szCs w:val="24"/>
        </w:rPr>
        <w:t>district-</w:t>
      </w:r>
      <w:r w:rsidRPr="005D5696">
        <w:rPr>
          <w:rFonts w:ascii="Arial" w:eastAsia="Calibri" w:hAnsi="Arial" w:cs="Arial"/>
          <w:color w:val="000000"/>
          <w:sz w:val="24"/>
          <w:szCs w:val="24"/>
        </w:rPr>
        <w:t xml:space="preserve">wide engagement and consultation on policing and community safety </w:t>
      </w:r>
      <w:r w:rsidR="00892A5B">
        <w:rPr>
          <w:rFonts w:ascii="Arial" w:eastAsia="Calibri" w:hAnsi="Arial" w:cs="Arial"/>
          <w:color w:val="000000"/>
          <w:sz w:val="24"/>
          <w:szCs w:val="24"/>
        </w:rPr>
        <w:t>in the wider</w:t>
      </w:r>
      <w:r w:rsidR="00892A5B" w:rsidRPr="005D5696">
        <w:rPr>
          <w:rFonts w:ascii="Arial" w:eastAsia="Calibri" w:hAnsi="Arial" w:cs="Arial"/>
          <w:color w:val="000000"/>
          <w:sz w:val="24"/>
          <w:szCs w:val="24"/>
        </w:rPr>
        <w:t xml:space="preserve"> </w:t>
      </w:r>
      <w:r w:rsidRPr="005D5696">
        <w:rPr>
          <w:rFonts w:ascii="Arial" w:eastAsia="Calibri" w:hAnsi="Arial" w:cs="Arial"/>
          <w:color w:val="000000"/>
          <w:sz w:val="24"/>
          <w:szCs w:val="24"/>
        </w:rPr>
        <w:t>council area</w:t>
      </w:r>
      <w:r w:rsidR="00892A5B">
        <w:rPr>
          <w:rFonts w:ascii="Arial" w:eastAsia="Calibri" w:hAnsi="Arial" w:cs="Arial"/>
          <w:color w:val="000000"/>
          <w:sz w:val="24"/>
          <w:szCs w:val="24"/>
        </w:rPr>
        <w:t xml:space="preserve">. Finally, it was informed by the outcomes of </w:t>
      </w:r>
      <w:r w:rsidR="00716E21">
        <w:rPr>
          <w:rFonts w:ascii="Arial" w:eastAsia="Calibri" w:hAnsi="Arial" w:cs="Arial"/>
          <w:color w:val="000000"/>
          <w:sz w:val="24"/>
          <w:szCs w:val="24"/>
        </w:rPr>
        <w:t>a “Turning the Curve” exercise.</w:t>
      </w:r>
    </w:p>
    <w:p w14:paraId="2D1E0DCB" w14:textId="77777777" w:rsidR="00716E21" w:rsidRPr="00716E21" w:rsidRDefault="00716E21" w:rsidP="00350646">
      <w:pPr>
        <w:spacing w:after="120" w:line="256" w:lineRule="auto"/>
        <w:rPr>
          <w:rFonts w:ascii="Arial" w:eastAsia="Calibri" w:hAnsi="Arial" w:cs="Arial"/>
          <w:color w:val="000000"/>
          <w:sz w:val="16"/>
          <w:szCs w:val="16"/>
        </w:rPr>
      </w:pPr>
    </w:p>
    <w:p w14:paraId="338FE615" w14:textId="7F16748D" w:rsidR="00716E21" w:rsidRPr="005D5696" w:rsidRDefault="00892A5B" w:rsidP="00350646">
      <w:pPr>
        <w:spacing w:after="120" w:line="256" w:lineRule="auto"/>
        <w:rPr>
          <w:rFonts w:ascii="Arial" w:eastAsia="Calibri" w:hAnsi="Arial" w:cs="Arial"/>
          <w:color w:val="000000"/>
          <w:sz w:val="24"/>
          <w:szCs w:val="24"/>
        </w:rPr>
      </w:pPr>
      <w:r>
        <w:rPr>
          <w:rFonts w:ascii="Arial" w:eastAsia="Calibri" w:hAnsi="Arial" w:cs="Arial"/>
          <w:color w:val="000000"/>
          <w:sz w:val="24"/>
          <w:szCs w:val="24"/>
        </w:rPr>
        <w:t xml:space="preserve">As in previous years, </w:t>
      </w:r>
      <w:r w:rsidR="00716E21">
        <w:rPr>
          <w:rFonts w:ascii="Arial" w:eastAsia="Calibri" w:hAnsi="Arial" w:cs="Arial"/>
          <w:color w:val="000000"/>
          <w:sz w:val="24"/>
          <w:szCs w:val="24"/>
        </w:rPr>
        <w:t xml:space="preserve">Derry &amp; Strabane PCSP will provide quarterly progress reports to the Joint Committee </w:t>
      </w:r>
      <w:r>
        <w:rPr>
          <w:rFonts w:ascii="Arial" w:eastAsia="Calibri" w:hAnsi="Arial" w:cs="Arial"/>
          <w:color w:val="000000"/>
          <w:sz w:val="24"/>
          <w:szCs w:val="24"/>
        </w:rPr>
        <w:t>as required by</w:t>
      </w:r>
      <w:r w:rsidR="00716E21">
        <w:rPr>
          <w:rFonts w:ascii="Arial" w:eastAsia="Calibri" w:hAnsi="Arial" w:cs="Arial"/>
          <w:color w:val="000000"/>
          <w:sz w:val="24"/>
          <w:szCs w:val="24"/>
        </w:rPr>
        <w:t xml:space="preserve"> the Funding Agreement.  Members of the public will be kept informed of </w:t>
      </w:r>
      <w:r>
        <w:rPr>
          <w:rFonts w:ascii="Arial" w:eastAsia="Calibri" w:hAnsi="Arial" w:cs="Arial"/>
          <w:color w:val="000000"/>
          <w:sz w:val="24"/>
          <w:szCs w:val="24"/>
        </w:rPr>
        <w:t xml:space="preserve">PSCP </w:t>
      </w:r>
      <w:r w:rsidR="00716E21">
        <w:rPr>
          <w:rFonts w:ascii="Arial" w:eastAsia="Calibri" w:hAnsi="Arial" w:cs="Arial"/>
          <w:color w:val="000000"/>
          <w:sz w:val="24"/>
          <w:szCs w:val="24"/>
        </w:rPr>
        <w:t xml:space="preserve">activities </w:t>
      </w:r>
      <w:r>
        <w:rPr>
          <w:rFonts w:ascii="Arial" w:eastAsia="Calibri" w:hAnsi="Arial" w:cs="Arial"/>
          <w:color w:val="000000"/>
          <w:sz w:val="24"/>
          <w:szCs w:val="24"/>
        </w:rPr>
        <w:t xml:space="preserve">by information shared at </w:t>
      </w:r>
      <w:r w:rsidR="00716E21">
        <w:rPr>
          <w:rFonts w:ascii="Arial" w:eastAsia="Calibri" w:hAnsi="Arial" w:cs="Arial"/>
          <w:color w:val="000000"/>
          <w:sz w:val="24"/>
          <w:szCs w:val="24"/>
        </w:rPr>
        <w:t>PCSP meetings, press and social media channels.</w:t>
      </w:r>
    </w:p>
    <w:p w14:paraId="1FD1DBDD" w14:textId="79E58EAA" w:rsidR="00350646" w:rsidRPr="005D5696" w:rsidRDefault="00892A5B" w:rsidP="00350646">
      <w:pPr>
        <w:spacing w:after="120" w:line="256" w:lineRule="auto"/>
        <w:rPr>
          <w:rFonts w:ascii="Arial" w:eastAsia="Calibri" w:hAnsi="Arial" w:cs="Arial"/>
          <w:sz w:val="24"/>
          <w:szCs w:val="24"/>
        </w:rPr>
      </w:pPr>
      <w:r>
        <w:rPr>
          <w:rFonts w:ascii="Arial" w:eastAsia="Calibri" w:hAnsi="Arial" w:cs="Arial"/>
          <w:sz w:val="24"/>
          <w:szCs w:val="24"/>
        </w:rPr>
        <w:t>In preparing this Action Plan, c</w:t>
      </w:r>
      <w:r w:rsidR="00F05251">
        <w:rPr>
          <w:rFonts w:ascii="Arial" w:eastAsia="Calibri" w:hAnsi="Arial" w:cs="Arial"/>
          <w:sz w:val="24"/>
          <w:szCs w:val="24"/>
        </w:rPr>
        <w:t>ognisance was also taken of</w:t>
      </w:r>
      <w:r w:rsidR="00350646" w:rsidRPr="005D5696">
        <w:rPr>
          <w:rFonts w:ascii="Arial" w:eastAsia="Calibri" w:hAnsi="Arial" w:cs="Arial"/>
          <w:sz w:val="24"/>
          <w:szCs w:val="24"/>
        </w:rPr>
        <w:t>:</w:t>
      </w:r>
    </w:p>
    <w:p w14:paraId="50EC78AA" w14:textId="77777777" w:rsidR="00350646" w:rsidRPr="005D5696" w:rsidRDefault="00350646" w:rsidP="00421E83">
      <w:pPr>
        <w:numPr>
          <w:ilvl w:val="0"/>
          <w:numId w:val="12"/>
        </w:numPr>
        <w:spacing w:after="0" w:line="360" w:lineRule="auto"/>
        <w:ind w:left="782" w:hanging="357"/>
        <w:contextualSpacing/>
        <w:jc w:val="both"/>
        <w:rPr>
          <w:rFonts w:ascii="Arial" w:eastAsia="Calibri" w:hAnsi="Arial" w:cs="Arial"/>
          <w:sz w:val="24"/>
          <w:szCs w:val="24"/>
        </w:rPr>
      </w:pPr>
      <w:r w:rsidRPr="005D5696">
        <w:rPr>
          <w:rFonts w:ascii="Arial" w:eastAsia="Calibri" w:hAnsi="Arial" w:cs="Arial"/>
          <w:sz w:val="24"/>
          <w:szCs w:val="24"/>
        </w:rPr>
        <w:t xml:space="preserve">The Community Safety Framework </w:t>
      </w:r>
    </w:p>
    <w:p w14:paraId="1ADDE142" w14:textId="5CF16892" w:rsidR="00350646" w:rsidRPr="005D5696" w:rsidRDefault="00350646" w:rsidP="00421E83">
      <w:pPr>
        <w:numPr>
          <w:ilvl w:val="0"/>
          <w:numId w:val="12"/>
        </w:numPr>
        <w:spacing w:after="0" w:line="360" w:lineRule="auto"/>
        <w:ind w:left="782" w:hanging="357"/>
        <w:contextualSpacing/>
        <w:jc w:val="both"/>
        <w:rPr>
          <w:rFonts w:ascii="Arial" w:eastAsia="Calibri" w:hAnsi="Arial" w:cs="Arial"/>
          <w:sz w:val="24"/>
          <w:szCs w:val="24"/>
        </w:rPr>
      </w:pPr>
      <w:r w:rsidRPr="005D5696">
        <w:rPr>
          <w:rFonts w:ascii="Arial" w:eastAsia="Calibri" w:hAnsi="Arial" w:cs="Arial"/>
          <w:sz w:val="24"/>
          <w:szCs w:val="24"/>
        </w:rPr>
        <w:t>The Northern Ireland Policing Plan</w:t>
      </w:r>
      <w:r>
        <w:rPr>
          <w:rFonts w:ascii="Arial" w:eastAsia="Calibri" w:hAnsi="Arial" w:cs="Arial"/>
          <w:sz w:val="24"/>
          <w:szCs w:val="24"/>
        </w:rPr>
        <w:t>, Draft Local Policing Plan for Derry City and Strabane</w:t>
      </w:r>
      <w:r w:rsidRPr="005D5696">
        <w:rPr>
          <w:rFonts w:ascii="Arial" w:eastAsia="Calibri" w:hAnsi="Arial" w:cs="Arial"/>
          <w:sz w:val="24"/>
          <w:szCs w:val="24"/>
        </w:rPr>
        <w:t xml:space="preserve"> and current Annual Performance Plan</w:t>
      </w:r>
    </w:p>
    <w:p w14:paraId="4D17701A" w14:textId="77777777" w:rsidR="00350646" w:rsidRPr="005D5696" w:rsidRDefault="00350646" w:rsidP="00421E83">
      <w:pPr>
        <w:numPr>
          <w:ilvl w:val="0"/>
          <w:numId w:val="12"/>
        </w:numPr>
        <w:spacing w:after="0" w:line="360" w:lineRule="auto"/>
        <w:ind w:left="782" w:hanging="357"/>
        <w:contextualSpacing/>
        <w:jc w:val="both"/>
        <w:rPr>
          <w:rFonts w:ascii="Arial" w:eastAsia="Calibri" w:hAnsi="Arial" w:cs="Arial"/>
          <w:sz w:val="24"/>
          <w:szCs w:val="24"/>
        </w:rPr>
      </w:pPr>
      <w:r w:rsidRPr="005D5696">
        <w:rPr>
          <w:rFonts w:ascii="Arial" w:eastAsia="Calibri" w:hAnsi="Arial" w:cs="Arial"/>
          <w:color w:val="000000"/>
          <w:sz w:val="24"/>
          <w:szCs w:val="24"/>
        </w:rPr>
        <w:t>Public Satisfaction Surveys</w:t>
      </w:r>
    </w:p>
    <w:p w14:paraId="17346818" w14:textId="77777777" w:rsidR="00350646" w:rsidRPr="005D5696" w:rsidRDefault="00350646" w:rsidP="00421E83">
      <w:pPr>
        <w:numPr>
          <w:ilvl w:val="0"/>
          <w:numId w:val="12"/>
        </w:numPr>
        <w:autoSpaceDE w:val="0"/>
        <w:autoSpaceDN w:val="0"/>
        <w:adjustRightInd w:val="0"/>
        <w:spacing w:after="0" w:line="360" w:lineRule="auto"/>
        <w:ind w:left="782" w:hanging="357"/>
        <w:jc w:val="both"/>
        <w:rPr>
          <w:rFonts w:ascii="Arial" w:eastAsia="Calibri" w:hAnsi="Arial" w:cs="Arial"/>
          <w:color w:val="000000"/>
          <w:sz w:val="24"/>
          <w:szCs w:val="24"/>
        </w:rPr>
      </w:pPr>
      <w:r w:rsidRPr="005D5696">
        <w:rPr>
          <w:rFonts w:ascii="Arial" w:eastAsia="Calibri" w:hAnsi="Arial" w:cs="Arial"/>
          <w:color w:val="000000"/>
          <w:sz w:val="24"/>
          <w:szCs w:val="24"/>
        </w:rPr>
        <w:t>Together: Building a United Community – Good Relations Strategy</w:t>
      </w:r>
    </w:p>
    <w:p w14:paraId="508A219B" w14:textId="77777777" w:rsidR="00350646" w:rsidRDefault="00350646" w:rsidP="00421E83">
      <w:pPr>
        <w:numPr>
          <w:ilvl w:val="0"/>
          <w:numId w:val="12"/>
        </w:numPr>
        <w:autoSpaceDE w:val="0"/>
        <w:autoSpaceDN w:val="0"/>
        <w:adjustRightInd w:val="0"/>
        <w:spacing w:after="0" w:line="360" w:lineRule="auto"/>
        <w:ind w:left="782" w:hanging="357"/>
        <w:jc w:val="both"/>
        <w:rPr>
          <w:rFonts w:ascii="Arial" w:eastAsia="Calibri" w:hAnsi="Arial" w:cs="Arial"/>
          <w:color w:val="000000"/>
          <w:sz w:val="24"/>
          <w:szCs w:val="24"/>
        </w:rPr>
      </w:pPr>
      <w:r w:rsidRPr="005D5696">
        <w:rPr>
          <w:rFonts w:ascii="Arial" w:eastAsia="Calibri" w:hAnsi="Arial" w:cs="Arial"/>
          <w:color w:val="000000"/>
          <w:sz w:val="24"/>
          <w:szCs w:val="24"/>
        </w:rPr>
        <w:t>Fresh Start – the Stormont Agreement and Implementation Plan</w:t>
      </w:r>
    </w:p>
    <w:p w14:paraId="69CCE51A" w14:textId="33B15415" w:rsidR="00421E83" w:rsidRDefault="00421E83" w:rsidP="00421E83">
      <w:pPr>
        <w:numPr>
          <w:ilvl w:val="0"/>
          <w:numId w:val="12"/>
        </w:numPr>
        <w:autoSpaceDE w:val="0"/>
        <w:autoSpaceDN w:val="0"/>
        <w:adjustRightInd w:val="0"/>
        <w:spacing w:after="0" w:line="360" w:lineRule="auto"/>
        <w:ind w:left="782" w:hanging="357"/>
        <w:jc w:val="both"/>
        <w:rPr>
          <w:rFonts w:ascii="Arial" w:eastAsia="Calibri" w:hAnsi="Arial" w:cs="Arial"/>
          <w:color w:val="000000"/>
          <w:sz w:val="24"/>
          <w:szCs w:val="24"/>
        </w:rPr>
      </w:pPr>
      <w:r>
        <w:rPr>
          <w:rFonts w:ascii="Arial" w:eastAsia="Calibri" w:hAnsi="Arial" w:cs="Arial"/>
          <w:color w:val="000000"/>
          <w:sz w:val="24"/>
          <w:szCs w:val="24"/>
        </w:rPr>
        <w:t>Executive Action Plan for Tackling Paramilitary Activity, Criminality and Organised Crime</w:t>
      </w:r>
    </w:p>
    <w:p w14:paraId="7A63E2A7" w14:textId="1F9B32C5" w:rsidR="00421E83" w:rsidRDefault="00421E83" w:rsidP="00421E83">
      <w:pPr>
        <w:numPr>
          <w:ilvl w:val="0"/>
          <w:numId w:val="12"/>
        </w:numPr>
        <w:autoSpaceDE w:val="0"/>
        <w:autoSpaceDN w:val="0"/>
        <w:adjustRightInd w:val="0"/>
        <w:spacing w:after="0" w:line="360" w:lineRule="auto"/>
        <w:ind w:left="782" w:hanging="357"/>
        <w:jc w:val="both"/>
        <w:rPr>
          <w:rFonts w:ascii="Arial" w:eastAsia="Calibri" w:hAnsi="Arial" w:cs="Arial"/>
          <w:color w:val="000000"/>
          <w:sz w:val="24"/>
          <w:szCs w:val="24"/>
        </w:rPr>
      </w:pPr>
      <w:r>
        <w:rPr>
          <w:rFonts w:ascii="Arial" w:eastAsia="Calibri" w:hAnsi="Arial" w:cs="Arial"/>
          <w:color w:val="000000"/>
          <w:sz w:val="24"/>
          <w:szCs w:val="24"/>
        </w:rPr>
        <w:t>DCSDC’s Good Relation Plan</w:t>
      </w:r>
    </w:p>
    <w:p w14:paraId="51E03070" w14:textId="002BCE0E" w:rsidR="00421E83" w:rsidRDefault="00421E83" w:rsidP="00421E83">
      <w:pPr>
        <w:numPr>
          <w:ilvl w:val="0"/>
          <w:numId w:val="12"/>
        </w:numPr>
        <w:autoSpaceDE w:val="0"/>
        <w:autoSpaceDN w:val="0"/>
        <w:adjustRightInd w:val="0"/>
        <w:spacing w:after="0" w:line="360" w:lineRule="auto"/>
        <w:ind w:left="782" w:hanging="357"/>
        <w:jc w:val="both"/>
        <w:rPr>
          <w:rFonts w:ascii="Arial" w:eastAsia="Calibri" w:hAnsi="Arial" w:cs="Arial"/>
          <w:color w:val="000000"/>
          <w:sz w:val="24"/>
          <w:szCs w:val="24"/>
        </w:rPr>
      </w:pPr>
      <w:r>
        <w:rPr>
          <w:rFonts w:ascii="Arial" w:eastAsia="Calibri" w:hAnsi="Arial" w:cs="Arial"/>
          <w:color w:val="000000"/>
          <w:sz w:val="24"/>
          <w:szCs w:val="24"/>
        </w:rPr>
        <w:t>DCSDC’s Strategic Growth Plan and Local Growth Plans for each DEA</w:t>
      </w:r>
    </w:p>
    <w:p w14:paraId="24CE2AB3" w14:textId="20A1659E" w:rsidR="008C4DA0" w:rsidRDefault="008C4DA0" w:rsidP="00421E83">
      <w:pPr>
        <w:numPr>
          <w:ilvl w:val="0"/>
          <w:numId w:val="12"/>
        </w:numPr>
        <w:autoSpaceDE w:val="0"/>
        <w:autoSpaceDN w:val="0"/>
        <w:adjustRightInd w:val="0"/>
        <w:spacing w:after="0" w:line="360" w:lineRule="auto"/>
        <w:ind w:left="782" w:hanging="357"/>
        <w:jc w:val="both"/>
        <w:rPr>
          <w:rFonts w:ascii="Arial" w:eastAsia="Calibri" w:hAnsi="Arial" w:cs="Arial"/>
          <w:color w:val="000000"/>
          <w:sz w:val="24"/>
          <w:szCs w:val="24"/>
        </w:rPr>
      </w:pPr>
      <w:r>
        <w:rPr>
          <w:rFonts w:ascii="Arial" w:eastAsia="Calibri" w:hAnsi="Arial" w:cs="Arial"/>
          <w:color w:val="000000"/>
          <w:sz w:val="24"/>
          <w:szCs w:val="24"/>
        </w:rPr>
        <w:t>NI Programme for Government</w:t>
      </w:r>
    </w:p>
    <w:p w14:paraId="51256316" w14:textId="425E4DAC" w:rsidR="00C050E1" w:rsidRDefault="00C050E1" w:rsidP="00C050E1">
      <w:pPr>
        <w:rPr>
          <w:rFonts w:ascii="Arial" w:eastAsia="Calibri" w:hAnsi="Arial" w:cs="Arial"/>
          <w:b/>
          <w:bCs/>
          <w:color w:val="000000"/>
          <w:sz w:val="24"/>
          <w:szCs w:val="24"/>
        </w:rPr>
      </w:pPr>
    </w:p>
    <w:p w14:paraId="7E4CD2C3" w14:textId="77777777" w:rsidR="008A1B60" w:rsidRDefault="008A1B60" w:rsidP="00C050E1">
      <w:pPr>
        <w:rPr>
          <w:rFonts w:ascii="Arial" w:eastAsia="Calibri" w:hAnsi="Arial" w:cs="Arial"/>
          <w:b/>
          <w:bCs/>
          <w:color w:val="000000"/>
          <w:sz w:val="24"/>
          <w:szCs w:val="24"/>
        </w:rPr>
      </w:pPr>
    </w:p>
    <w:p w14:paraId="4E2783E1" w14:textId="0BB45178" w:rsidR="008A1B60" w:rsidRPr="008A1B60" w:rsidRDefault="008A1B60" w:rsidP="008A1B60">
      <w:pPr>
        <w:spacing w:before="100" w:beforeAutospacing="1" w:after="0" w:line="360" w:lineRule="auto"/>
        <w:rPr>
          <w:rFonts w:ascii="Arial" w:eastAsia="Calibri" w:hAnsi="Arial" w:cs="Arial"/>
          <w:b/>
          <w:bCs/>
          <w:color w:val="000000"/>
          <w:sz w:val="24"/>
          <w:szCs w:val="24"/>
        </w:rPr>
      </w:pPr>
      <w:r>
        <w:rPr>
          <w:rFonts w:ascii="Arial" w:eastAsia="Calibri" w:hAnsi="Arial" w:cs="Arial"/>
          <w:b/>
          <w:bCs/>
          <w:color w:val="000000"/>
          <w:sz w:val="24"/>
          <w:szCs w:val="24"/>
        </w:rPr>
        <w:lastRenderedPageBreak/>
        <w:t>Turning the Curve</w:t>
      </w:r>
    </w:p>
    <w:p w14:paraId="5E5C5E3B" w14:textId="2861F5F4" w:rsidR="00CB7051" w:rsidRDefault="00CB7051" w:rsidP="008A1B60">
      <w:pPr>
        <w:spacing w:before="100" w:beforeAutospacing="1" w:after="0" w:line="360" w:lineRule="auto"/>
        <w:rPr>
          <w:rFonts w:ascii="Arial" w:hAnsi="Arial" w:cs="Arial"/>
          <w:sz w:val="24"/>
          <w:szCs w:val="24"/>
        </w:rPr>
      </w:pPr>
      <w:r w:rsidRPr="005F2F59">
        <w:rPr>
          <w:rFonts w:ascii="Arial" w:hAnsi="Arial" w:cs="Arial"/>
          <w:sz w:val="24"/>
          <w:szCs w:val="24"/>
        </w:rPr>
        <w:t>A Turning the Curve Exercise was undertaken in relation to</w:t>
      </w:r>
      <w:r w:rsidRPr="001966F9">
        <w:rPr>
          <w:rFonts w:ascii="Arial" w:hAnsi="Arial" w:cs="Arial"/>
          <w:b/>
          <w:sz w:val="24"/>
          <w:szCs w:val="24"/>
        </w:rPr>
        <w:t xml:space="preserve"> </w:t>
      </w:r>
      <w:r w:rsidRPr="001966F9">
        <w:rPr>
          <w:rFonts w:ascii="Arial" w:hAnsi="Arial" w:cs="Arial"/>
          <w:sz w:val="24"/>
          <w:szCs w:val="24"/>
        </w:rPr>
        <w:t xml:space="preserve">the current PCSP Action Plan </w:t>
      </w:r>
      <w:r>
        <w:rPr>
          <w:rFonts w:ascii="Arial" w:hAnsi="Arial" w:cs="Arial"/>
          <w:sz w:val="24"/>
          <w:szCs w:val="24"/>
        </w:rPr>
        <w:t>i</w:t>
      </w:r>
      <w:r w:rsidRPr="001966F9">
        <w:rPr>
          <w:rFonts w:ascii="Arial" w:hAnsi="Arial" w:cs="Arial"/>
          <w:sz w:val="24"/>
          <w:szCs w:val="24"/>
        </w:rPr>
        <w:t>ndicators</w:t>
      </w:r>
      <w:r>
        <w:rPr>
          <w:rFonts w:ascii="Arial" w:hAnsi="Arial" w:cs="Arial"/>
          <w:sz w:val="24"/>
          <w:szCs w:val="24"/>
        </w:rPr>
        <w:t>/themes</w:t>
      </w:r>
      <w:r w:rsidRPr="001966F9">
        <w:rPr>
          <w:rFonts w:ascii="Arial" w:hAnsi="Arial" w:cs="Arial"/>
          <w:sz w:val="24"/>
          <w:szCs w:val="24"/>
        </w:rPr>
        <w:t xml:space="preserve"> to formulate the partnership’s best thinking on projects and initiatives to contribute towards the overall outcome</w:t>
      </w:r>
      <w:r w:rsidR="004301B4">
        <w:rPr>
          <w:rFonts w:ascii="Arial" w:hAnsi="Arial" w:cs="Arial"/>
          <w:sz w:val="24"/>
          <w:szCs w:val="24"/>
        </w:rPr>
        <w:t>.</w:t>
      </w:r>
    </w:p>
    <w:p w14:paraId="1897D494" w14:textId="775621F2" w:rsidR="00CB7051" w:rsidRPr="000B66B7" w:rsidRDefault="00CB7051" w:rsidP="008A1B60">
      <w:pPr>
        <w:spacing w:before="100" w:beforeAutospacing="1" w:after="0" w:line="360" w:lineRule="auto"/>
        <w:rPr>
          <w:rFonts w:ascii="Arial" w:hAnsi="Arial" w:cs="Arial"/>
          <w:sz w:val="24"/>
          <w:szCs w:val="24"/>
        </w:rPr>
      </w:pPr>
      <w:r w:rsidRPr="000B66B7">
        <w:rPr>
          <w:rFonts w:ascii="Arial" w:hAnsi="Arial" w:cs="Arial"/>
          <w:sz w:val="24"/>
          <w:szCs w:val="24"/>
        </w:rPr>
        <w:t xml:space="preserve">As a result of the </w:t>
      </w:r>
      <w:r>
        <w:rPr>
          <w:rFonts w:ascii="Arial" w:hAnsi="Arial" w:cs="Arial"/>
          <w:sz w:val="24"/>
          <w:szCs w:val="24"/>
        </w:rPr>
        <w:t>Turning the Curve</w:t>
      </w:r>
      <w:r w:rsidRPr="000B66B7">
        <w:rPr>
          <w:rFonts w:ascii="Arial" w:hAnsi="Arial" w:cs="Arial"/>
          <w:sz w:val="24"/>
          <w:szCs w:val="24"/>
        </w:rPr>
        <w:t xml:space="preserve"> Exercise the following </w:t>
      </w:r>
      <w:r>
        <w:rPr>
          <w:rFonts w:ascii="Arial" w:hAnsi="Arial" w:cs="Arial"/>
          <w:sz w:val="24"/>
          <w:szCs w:val="24"/>
        </w:rPr>
        <w:t>Indicators/themes</w:t>
      </w:r>
      <w:r w:rsidRPr="000B66B7">
        <w:rPr>
          <w:rFonts w:ascii="Arial" w:hAnsi="Arial" w:cs="Arial"/>
          <w:sz w:val="24"/>
          <w:szCs w:val="24"/>
        </w:rPr>
        <w:t xml:space="preserve"> have been identified as local priorit</w:t>
      </w:r>
      <w:r w:rsidR="004301B4">
        <w:rPr>
          <w:rFonts w:ascii="Arial" w:hAnsi="Arial" w:cs="Arial"/>
          <w:sz w:val="24"/>
          <w:szCs w:val="24"/>
        </w:rPr>
        <w:t>ies</w:t>
      </w:r>
      <w:r>
        <w:rPr>
          <w:rFonts w:ascii="Arial" w:hAnsi="Arial" w:cs="Arial"/>
          <w:sz w:val="24"/>
          <w:szCs w:val="24"/>
        </w:rPr>
        <w:t>:</w:t>
      </w:r>
      <w:r w:rsidRPr="000B66B7">
        <w:rPr>
          <w:rFonts w:ascii="Arial" w:hAnsi="Arial" w:cs="Arial"/>
          <w:sz w:val="24"/>
          <w:szCs w:val="24"/>
        </w:rPr>
        <w:t xml:space="preserve"> </w:t>
      </w:r>
    </w:p>
    <w:p w14:paraId="13C2EEC3" w14:textId="5DF21064" w:rsidR="00CB7051" w:rsidRPr="000B66B7"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Overall</w:t>
      </w:r>
      <w:r w:rsidRPr="000B66B7">
        <w:rPr>
          <w:rFonts w:ascii="Arial" w:hAnsi="Arial" w:cs="Arial"/>
          <w:sz w:val="24"/>
          <w:szCs w:val="24"/>
        </w:rPr>
        <w:t xml:space="preserve"> Crime</w:t>
      </w:r>
      <w:r>
        <w:rPr>
          <w:rFonts w:ascii="Arial" w:hAnsi="Arial" w:cs="Arial"/>
          <w:sz w:val="24"/>
          <w:szCs w:val="24"/>
        </w:rPr>
        <w:t xml:space="preserve"> figures provided monthly by PSNI </w:t>
      </w:r>
    </w:p>
    <w:p w14:paraId="384E5CC6" w14:textId="1A9027A8" w:rsidR="00CB7051" w:rsidRPr="000B66B7" w:rsidRDefault="00CB7051" w:rsidP="008A1B60">
      <w:pPr>
        <w:numPr>
          <w:ilvl w:val="0"/>
          <w:numId w:val="13"/>
        </w:numPr>
        <w:spacing w:before="100" w:beforeAutospacing="1" w:after="0" w:line="360" w:lineRule="auto"/>
        <w:contextualSpacing/>
        <w:rPr>
          <w:rFonts w:ascii="Arial" w:hAnsi="Arial" w:cs="Arial"/>
          <w:sz w:val="24"/>
          <w:szCs w:val="24"/>
        </w:rPr>
      </w:pPr>
      <w:r w:rsidRPr="000B66B7">
        <w:rPr>
          <w:rFonts w:ascii="Arial" w:hAnsi="Arial" w:cs="Arial"/>
          <w:sz w:val="24"/>
          <w:szCs w:val="24"/>
        </w:rPr>
        <w:t>Anti-Social Behaviour</w:t>
      </w:r>
      <w:r>
        <w:rPr>
          <w:rFonts w:ascii="Arial" w:hAnsi="Arial" w:cs="Arial"/>
          <w:sz w:val="24"/>
          <w:szCs w:val="24"/>
        </w:rPr>
        <w:t xml:space="preserve"> Incidences provided monthly by PSNI</w:t>
      </w:r>
    </w:p>
    <w:p w14:paraId="3149D8AB" w14:textId="70B7D6B9" w:rsidR="00CB7051" w:rsidRDefault="00CB7051" w:rsidP="008A1B60">
      <w:pPr>
        <w:numPr>
          <w:ilvl w:val="0"/>
          <w:numId w:val="13"/>
        </w:numPr>
        <w:spacing w:before="100" w:beforeAutospacing="1" w:after="0" w:line="360" w:lineRule="auto"/>
        <w:contextualSpacing/>
        <w:rPr>
          <w:rFonts w:ascii="Arial" w:hAnsi="Arial" w:cs="Arial"/>
          <w:sz w:val="24"/>
          <w:szCs w:val="24"/>
        </w:rPr>
      </w:pPr>
      <w:r w:rsidRPr="000B66B7">
        <w:rPr>
          <w:rFonts w:ascii="Arial" w:hAnsi="Arial" w:cs="Arial"/>
          <w:sz w:val="24"/>
          <w:szCs w:val="24"/>
        </w:rPr>
        <w:t>Domestic Violence</w:t>
      </w:r>
      <w:r>
        <w:rPr>
          <w:rFonts w:ascii="Arial" w:hAnsi="Arial" w:cs="Arial"/>
          <w:sz w:val="24"/>
          <w:szCs w:val="24"/>
        </w:rPr>
        <w:t xml:space="preserve"> and Abuse </w:t>
      </w:r>
      <w:r w:rsidRPr="0012155D">
        <w:rPr>
          <w:rFonts w:ascii="Arial" w:hAnsi="Arial" w:cs="Arial"/>
          <w:sz w:val="24"/>
          <w:szCs w:val="24"/>
        </w:rPr>
        <w:t>Incidences</w:t>
      </w:r>
      <w:r>
        <w:rPr>
          <w:rFonts w:ascii="Arial" w:hAnsi="Arial" w:cs="Arial"/>
          <w:sz w:val="24"/>
          <w:szCs w:val="24"/>
        </w:rPr>
        <w:t xml:space="preserve">/Sexual Offences provided quarterly by PSNI </w:t>
      </w:r>
    </w:p>
    <w:p w14:paraId="05FFA1BD" w14:textId="687375B6" w:rsidR="00C050E1" w:rsidRPr="008A1B60" w:rsidRDefault="00C050E1" w:rsidP="008A1B60">
      <w:pPr>
        <w:numPr>
          <w:ilvl w:val="0"/>
          <w:numId w:val="13"/>
        </w:numPr>
        <w:spacing w:before="100" w:beforeAutospacing="1" w:after="0" w:line="360" w:lineRule="auto"/>
        <w:contextualSpacing/>
        <w:rPr>
          <w:rFonts w:ascii="Arial" w:hAnsi="Arial" w:cs="Arial"/>
          <w:sz w:val="24"/>
          <w:szCs w:val="24"/>
        </w:rPr>
      </w:pPr>
      <w:r w:rsidRPr="008A1B60">
        <w:rPr>
          <w:rFonts w:ascii="Arial" w:hAnsi="Arial" w:cs="Arial"/>
          <w:sz w:val="24"/>
          <w:szCs w:val="24"/>
        </w:rPr>
        <w:t xml:space="preserve">Ending Violence Against Women and Girls (EVAWG) </w:t>
      </w:r>
    </w:p>
    <w:p w14:paraId="7909EF8F" w14:textId="741863C9" w:rsidR="00CB7051" w:rsidRDefault="00CB7051" w:rsidP="008A1B60">
      <w:pPr>
        <w:numPr>
          <w:ilvl w:val="0"/>
          <w:numId w:val="13"/>
        </w:numPr>
        <w:spacing w:before="100" w:beforeAutospacing="1" w:after="0" w:line="360" w:lineRule="auto"/>
        <w:contextualSpacing/>
        <w:rPr>
          <w:rFonts w:ascii="Arial" w:hAnsi="Arial" w:cs="Arial"/>
          <w:sz w:val="24"/>
          <w:szCs w:val="24"/>
        </w:rPr>
      </w:pPr>
      <w:r w:rsidRPr="000B66B7">
        <w:rPr>
          <w:rFonts w:ascii="Arial" w:hAnsi="Arial" w:cs="Arial"/>
          <w:sz w:val="24"/>
          <w:szCs w:val="24"/>
        </w:rPr>
        <w:t>Alcohol &amp; Drugs</w:t>
      </w:r>
      <w:r>
        <w:rPr>
          <w:rFonts w:ascii="Arial" w:hAnsi="Arial" w:cs="Arial"/>
          <w:sz w:val="24"/>
          <w:szCs w:val="24"/>
        </w:rPr>
        <w:t xml:space="preserve"> Misuse (drug seizures and arrests for possession or trafficking) and alcohol and drug related deaths provided monthly by PANI and annually by NISRA</w:t>
      </w:r>
    </w:p>
    <w:p w14:paraId="0D38402E" w14:textId="0C573560" w:rsidR="00CB7051"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 xml:space="preserve">CCTV statistics on suicide welfare concerns, missing persons, attempted suicides etc. provided monthly by CCTV monitoring company </w:t>
      </w:r>
    </w:p>
    <w:p w14:paraId="4202E8AC" w14:textId="77C385E9" w:rsidR="00CB7051"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 xml:space="preserve">Burglary incidences provided monthly by PSNI </w:t>
      </w:r>
    </w:p>
    <w:p w14:paraId="04A4DEA9" w14:textId="031BEE85" w:rsidR="00CB7051"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Killed &amp; Seriously Injured Road Traffic Collision statistics provided monthly by PSNI</w:t>
      </w:r>
    </w:p>
    <w:p w14:paraId="43FEBA82" w14:textId="02792052" w:rsidR="00CB7051"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Victim based crime provided monthly by PSNI</w:t>
      </w:r>
    </w:p>
    <w:p w14:paraId="1E45E126" w14:textId="7766904B" w:rsidR="00CB7051"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Hate crime statistics provided quarterly by PSNI</w:t>
      </w:r>
    </w:p>
    <w:p w14:paraId="79DB3310" w14:textId="1BB45BD5" w:rsidR="00CB7051"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The Safer Communities Survey for NI to include confidence in policing with comparators for our Council district in relation to the NI figures</w:t>
      </w:r>
    </w:p>
    <w:p w14:paraId="7133BEDC" w14:textId="73F6E61F" w:rsidR="00CB7051" w:rsidRDefault="00CB7051" w:rsidP="008A1B60">
      <w:pPr>
        <w:numPr>
          <w:ilvl w:val="0"/>
          <w:numId w:val="13"/>
        </w:numPr>
        <w:spacing w:before="100" w:beforeAutospacing="1" w:after="0" w:line="360" w:lineRule="auto"/>
        <w:contextualSpacing/>
        <w:rPr>
          <w:rFonts w:ascii="Arial" w:hAnsi="Arial" w:cs="Arial"/>
          <w:sz w:val="24"/>
          <w:szCs w:val="24"/>
        </w:rPr>
      </w:pPr>
      <w:r>
        <w:rPr>
          <w:rFonts w:ascii="Arial" w:hAnsi="Arial" w:cs="Arial"/>
          <w:sz w:val="24"/>
          <w:szCs w:val="24"/>
        </w:rPr>
        <w:t>Community Safety Wardens monthly activity reports and quarterly safeguarding reports</w:t>
      </w:r>
    </w:p>
    <w:p w14:paraId="2ED40D24" w14:textId="38E6B0E5" w:rsidR="00AE5E52" w:rsidRPr="00C050E1" w:rsidRDefault="00CB7051" w:rsidP="008A1B60">
      <w:pPr>
        <w:numPr>
          <w:ilvl w:val="0"/>
          <w:numId w:val="13"/>
        </w:numPr>
        <w:spacing w:before="100" w:beforeAutospacing="1" w:after="0" w:line="360" w:lineRule="auto"/>
        <w:contextualSpacing/>
        <w:rPr>
          <w:rFonts w:ascii="Arial" w:eastAsia="Calibri" w:hAnsi="Arial" w:cs="Arial"/>
          <w:color w:val="000000"/>
          <w:sz w:val="24"/>
          <w:szCs w:val="24"/>
        </w:rPr>
      </w:pPr>
      <w:r>
        <w:rPr>
          <w:rFonts w:ascii="Arial" w:hAnsi="Arial" w:cs="Arial"/>
          <w:sz w:val="24"/>
          <w:szCs w:val="24"/>
        </w:rPr>
        <w:t>Security situation statistics provided monthly by PSNI; annual IRC report and reports from the TPPT</w:t>
      </w:r>
    </w:p>
    <w:p w14:paraId="55EAEC09" w14:textId="77777777" w:rsidR="00C050E1" w:rsidRPr="008B04EA" w:rsidRDefault="00C050E1" w:rsidP="008A1B60">
      <w:pPr>
        <w:spacing w:before="100" w:beforeAutospacing="1" w:after="0" w:line="360" w:lineRule="auto"/>
        <w:ind w:left="720"/>
        <w:contextualSpacing/>
        <w:rPr>
          <w:rFonts w:ascii="Arial" w:eastAsia="Calibri" w:hAnsi="Arial" w:cs="Arial"/>
          <w:color w:val="000000"/>
          <w:sz w:val="24"/>
          <w:szCs w:val="24"/>
        </w:rPr>
      </w:pPr>
    </w:p>
    <w:p w14:paraId="29C66066" w14:textId="77777777" w:rsidR="00E35D38" w:rsidRDefault="00E35D38" w:rsidP="008A1B60">
      <w:pPr>
        <w:spacing w:before="100" w:beforeAutospacing="1" w:after="0" w:line="360" w:lineRule="auto"/>
        <w:rPr>
          <w:rFonts w:ascii="Arial" w:eastAsia="Times New Roman" w:hAnsi="Arial" w:cs="Arial"/>
          <w:color w:val="333333"/>
          <w:sz w:val="24"/>
          <w:szCs w:val="24"/>
          <w:lang w:eastAsia="en-GB"/>
        </w:rPr>
      </w:pPr>
    </w:p>
    <w:p w14:paraId="17836A7D" w14:textId="0F5EB316" w:rsidR="00E35D38" w:rsidRDefault="008A6065" w:rsidP="008A1B60">
      <w:pPr>
        <w:spacing w:before="100" w:beforeAutospacing="1" w:after="0" w:line="360" w:lineRule="auto"/>
        <w:rPr>
          <w:rFonts w:ascii="Arial" w:eastAsia="Calibri" w:hAnsi="Arial" w:cs="Arial"/>
          <w:sz w:val="24"/>
          <w:szCs w:val="24"/>
        </w:rPr>
      </w:pPr>
      <w:r w:rsidRPr="00C050E1">
        <w:rPr>
          <w:rFonts w:ascii="Arial" w:eastAsia="Times New Roman" w:hAnsi="Arial" w:cs="Arial"/>
          <w:color w:val="333333"/>
          <w:sz w:val="24"/>
          <w:szCs w:val="24"/>
          <w:lang w:eastAsia="en-GB"/>
        </w:rPr>
        <w:t xml:space="preserve">Participatory or consensual grant-making (CGM) is an approach to funding that shifts decision-making power away from grant-making organisations to the people and places that will benefit from the money. There are different models of </w:t>
      </w:r>
      <w:proofErr w:type="gramStart"/>
      <w:r w:rsidRPr="00C050E1">
        <w:rPr>
          <w:rFonts w:ascii="Arial" w:eastAsia="Times New Roman" w:hAnsi="Arial" w:cs="Arial"/>
          <w:color w:val="333333"/>
          <w:sz w:val="24"/>
          <w:szCs w:val="24"/>
          <w:lang w:eastAsia="en-GB"/>
        </w:rPr>
        <w:t>CGM</w:t>
      </w:r>
      <w:proofErr w:type="gramEnd"/>
      <w:r w:rsidRPr="00C050E1">
        <w:rPr>
          <w:rFonts w:ascii="Arial" w:eastAsia="Times New Roman" w:hAnsi="Arial" w:cs="Arial"/>
          <w:color w:val="333333"/>
          <w:sz w:val="24"/>
          <w:szCs w:val="24"/>
          <w:lang w:eastAsia="en-GB"/>
        </w:rPr>
        <w:t xml:space="preserve"> but they all aim to give local people and communities more say and control over what is funded in their area.</w:t>
      </w:r>
      <w:r w:rsidR="00C050E1">
        <w:rPr>
          <w:rFonts w:ascii="Arial" w:eastAsia="Times New Roman" w:hAnsi="Arial" w:cs="Arial"/>
          <w:color w:val="333333"/>
          <w:sz w:val="24"/>
          <w:szCs w:val="24"/>
          <w:lang w:eastAsia="en-GB"/>
        </w:rPr>
        <w:t xml:space="preserve"> </w:t>
      </w:r>
      <w:r w:rsidR="00AE5E52" w:rsidRPr="008A6065">
        <w:rPr>
          <w:rFonts w:ascii="Arial" w:eastAsia="Calibri" w:hAnsi="Arial" w:cs="Arial"/>
          <w:color w:val="000000"/>
          <w:sz w:val="24"/>
          <w:szCs w:val="24"/>
        </w:rPr>
        <w:t xml:space="preserve">This will be the </w:t>
      </w:r>
      <w:r w:rsidR="008D17EE">
        <w:rPr>
          <w:rFonts w:ascii="Arial" w:eastAsia="Calibri" w:hAnsi="Arial" w:cs="Arial"/>
          <w:color w:val="000000"/>
          <w:sz w:val="24"/>
          <w:szCs w:val="24"/>
        </w:rPr>
        <w:t>second</w:t>
      </w:r>
      <w:r w:rsidR="00AE5E52" w:rsidRPr="008A6065">
        <w:rPr>
          <w:rFonts w:ascii="Arial" w:eastAsia="Calibri" w:hAnsi="Arial" w:cs="Arial"/>
          <w:color w:val="000000"/>
          <w:sz w:val="24"/>
          <w:szCs w:val="24"/>
        </w:rPr>
        <w:t xml:space="preserve"> year of operating the </w:t>
      </w:r>
      <w:r w:rsidRPr="008A6065">
        <w:rPr>
          <w:rFonts w:ascii="Arial" w:eastAsia="Calibri" w:hAnsi="Arial" w:cs="Arial"/>
          <w:color w:val="000000"/>
          <w:sz w:val="24"/>
          <w:szCs w:val="24"/>
        </w:rPr>
        <w:t>CGM</w:t>
      </w:r>
      <w:r w:rsidR="00AE5E52" w:rsidRPr="008A6065">
        <w:rPr>
          <w:rFonts w:ascii="Arial" w:eastAsia="Calibri" w:hAnsi="Arial" w:cs="Arial"/>
          <w:color w:val="000000"/>
          <w:sz w:val="24"/>
          <w:szCs w:val="24"/>
        </w:rPr>
        <w:t xml:space="preserve"> model by </w:t>
      </w:r>
      <w:r w:rsidR="00AE5E52" w:rsidRPr="008A6065">
        <w:rPr>
          <w:rFonts w:ascii="Arial" w:eastAsia="Calibri" w:hAnsi="Arial" w:cs="Arial"/>
          <w:sz w:val="24"/>
          <w:szCs w:val="24"/>
        </w:rPr>
        <w:t xml:space="preserve">Derry &amp; Strabane PCSP. </w:t>
      </w:r>
      <w:r w:rsidRPr="008A6065">
        <w:rPr>
          <w:rFonts w:ascii="Arial" w:eastAsia="Calibri" w:hAnsi="Arial" w:cs="Arial"/>
          <w:sz w:val="24"/>
          <w:szCs w:val="24"/>
        </w:rPr>
        <w:t>This adoption of this model, currently used by the Lottery Community Fund amongst others, is a move away from open call centrally managed competitive grant making processes, motivated by a desire to empower local communities</w:t>
      </w:r>
      <w:r>
        <w:rPr>
          <w:rFonts w:ascii="Arial" w:eastAsia="Calibri" w:hAnsi="Arial" w:cs="Arial"/>
          <w:sz w:val="24"/>
          <w:szCs w:val="24"/>
        </w:rPr>
        <w:t xml:space="preserve"> and increase </w:t>
      </w:r>
      <w:r w:rsidR="008B04EA">
        <w:rPr>
          <w:rFonts w:ascii="Arial" w:eastAsia="Calibri" w:hAnsi="Arial" w:cs="Arial"/>
          <w:sz w:val="24"/>
          <w:szCs w:val="24"/>
        </w:rPr>
        <w:t xml:space="preserve">community </w:t>
      </w:r>
      <w:r>
        <w:rPr>
          <w:rFonts w:ascii="Arial" w:eastAsia="Calibri" w:hAnsi="Arial" w:cs="Arial"/>
          <w:sz w:val="24"/>
          <w:szCs w:val="24"/>
        </w:rPr>
        <w:t xml:space="preserve">participation </w:t>
      </w:r>
      <w:r w:rsidR="008B04EA">
        <w:rPr>
          <w:rFonts w:ascii="Arial" w:eastAsia="Calibri" w:hAnsi="Arial" w:cs="Arial"/>
          <w:sz w:val="24"/>
          <w:szCs w:val="24"/>
        </w:rPr>
        <w:t xml:space="preserve">in provisions for health, safety and security.  Currently Derry City &amp; Strabane has adopted CGM for disbursing funds from: </w:t>
      </w:r>
      <w:r w:rsidRPr="00C050E1">
        <w:rPr>
          <w:rFonts w:ascii="Arial" w:eastAsia="Calibri" w:hAnsi="Arial" w:cs="Arial"/>
          <w:sz w:val="24"/>
          <w:szCs w:val="24"/>
        </w:rPr>
        <w:t>PCSP Funding</w:t>
      </w:r>
      <w:r w:rsidR="008B04EA">
        <w:rPr>
          <w:rFonts w:ascii="Arial" w:eastAsia="Calibri" w:hAnsi="Arial" w:cs="Arial"/>
          <w:sz w:val="24"/>
          <w:szCs w:val="24"/>
        </w:rPr>
        <w:t xml:space="preserve">; </w:t>
      </w:r>
      <w:r w:rsidRPr="008A6065">
        <w:rPr>
          <w:rFonts w:ascii="Arial" w:eastAsia="Calibri" w:hAnsi="Arial" w:cs="Arial"/>
          <w:sz w:val="24"/>
          <w:szCs w:val="24"/>
        </w:rPr>
        <w:t>Good Relations Funding</w:t>
      </w:r>
      <w:r w:rsidR="008B04EA">
        <w:rPr>
          <w:rFonts w:ascii="Arial" w:eastAsia="Calibri" w:hAnsi="Arial" w:cs="Arial"/>
          <w:sz w:val="24"/>
          <w:szCs w:val="24"/>
        </w:rPr>
        <w:t xml:space="preserve">; </w:t>
      </w:r>
      <w:r w:rsidRPr="008A6065">
        <w:rPr>
          <w:rFonts w:ascii="Arial" w:eastAsia="Calibri" w:hAnsi="Arial" w:cs="Arial"/>
          <w:sz w:val="24"/>
          <w:szCs w:val="24"/>
        </w:rPr>
        <w:t>Community Support Funding</w:t>
      </w:r>
      <w:r w:rsidR="008B04EA">
        <w:rPr>
          <w:rFonts w:ascii="Arial" w:eastAsia="Calibri" w:hAnsi="Arial" w:cs="Arial"/>
          <w:sz w:val="24"/>
          <w:szCs w:val="24"/>
        </w:rPr>
        <w:t xml:space="preserve">; and </w:t>
      </w:r>
      <w:r w:rsidRPr="008A6065">
        <w:rPr>
          <w:rFonts w:ascii="Arial" w:eastAsia="Calibri" w:hAnsi="Arial" w:cs="Arial"/>
          <w:sz w:val="24"/>
          <w:szCs w:val="24"/>
        </w:rPr>
        <w:t>Consensual (Local Community Planning)</w:t>
      </w:r>
      <w:r w:rsidR="008B04EA">
        <w:rPr>
          <w:rFonts w:ascii="Arial" w:eastAsia="Calibri" w:hAnsi="Arial" w:cs="Arial"/>
          <w:sz w:val="24"/>
          <w:szCs w:val="24"/>
        </w:rPr>
        <w:t xml:space="preserve">. </w:t>
      </w:r>
    </w:p>
    <w:p w14:paraId="12B2A0A9" w14:textId="2798EDF7" w:rsidR="008B04EA" w:rsidRPr="00C35094" w:rsidRDefault="008B04EA" w:rsidP="008A1B60">
      <w:pPr>
        <w:spacing w:before="100" w:beforeAutospacing="1" w:after="0" w:line="360" w:lineRule="auto"/>
        <w:rPr>
          <w:rFonts w:ascii="Arial" w:eastAsia="Times New Roman" w:hAnsi="Arial" w:cs="Arial"/>
          <w:color w:val="333333"/>
          <w:sz w:val="24"/>
          <w:szCs w:val="24"/>
          <w:lang w:eastAsia="en-GB"/>
        </w:rPr>
      </w:pPr>
      <w:r>
        <w:rPr>
          <w:rFonts w:ascii="Arial" w:eastAsia="Calibri" w:hAnsi="Arial" w:cs="Arial"/>
          <w:sz w:val="24"/>
          <w:szCs w:val="24"/>
        </w:rPr>
        <w:t xml:space="preserve">We are currently engaged in evaluating this model, but early indications show that it brings great benefits in terms of incrementally greater engagement within DEAs which are empowered to monitoring local needs and concerns so that they can tailor interventions to address these in a manner that the broader brush of the PCSP at District level cannot. Other indications are of benefits to </w:t>
      </w:r>
      <w:r w:rsidR="004B2405">
        <w:rPr>
          <w:rFonts w:ascii="Arial" w:eastAsia="Calibri" w:hAnsi="Arial" w:cs="Arial"/>
          <w:sz w:val="24"/>
          <w:szCs w:val="24"/>
        </w:rPr>
        <w:t xml:space="preserve">capacity and motivation at DEA level and to </w:t>
      </w:r>
      <w:r>
        <w:rPr>
          <w:rFonts w:ascii="Arial" w:eastAsia="Calibri" w:hAnsi="Arial" w:cs="Arial"/>
          <w:sz w:val="24"/>
          <w:szCs w:val="24"/>
        </w:rPr>
        <w:t xml:space="preserve">police-community relations and public perceptions of responsiveness of policing to local concerns. </w:t>
      </w:r>
    </w:p>
    <w:p w14:paraId="3C31B8FF" w14:textId="4FD5B17A" w:rsidR="008A6065" w:rsidRDefault="008B04EA" w:rsidP="008A1B60">
      <w:pPr>
        <w:spacing w:before="100" w:beforeAutospacing="1" w:after="0" w:line="360" w:lineRule="auto"/>
        <w:rPr>
          <w:rFonts w:ascii="Arial" w:eastAsia="Calibri" w:hAnsi="Arial" w:cs="Arial"/>
          <w:sz w:val="24"/>
          <w:szCs w:val="24"/>
        </w:rPr>
      </w:pPr>
      <w:r>
        <w:rPr>
          <w:rFonts w:ascii="Arial" w:eastAsia="Times New Roman" w:hAnsi="Arial" w:cs="Arial"/>
          <w:color w:val="333333"/>
          <w:sz w:val="24"/>
          <w:szCs w:val="24"/>
          <w:lang w:eastAsia="en-GB"/>
        </w:rPr>
        <w:t xml:space="preserve">In other budget areas, </w:t>
      </w:r>
      <w:r>
        <w:rPr>
          <w:rFonts w:ascii="Arial" w:eastAsia="Calibri" w:hAnsi="Arial" w:cs="Arial"/>
          <w:sz w:val="24"/>
          <w:szCs w:val="24"/>
        </w:rPr>
        <w:t>f</w:t>
      </w:r>
      <w:r w:rsidR="008A6065" w:rsidRPr="008A6065">
        <w:rPr>
          <w:rFonts w:ascii="Arial" w:eastAsia="Calibri" w:hAnsi="Arial" w:cs="Arial"/>
          <w:sz w:val="24"/>
          <w:szCs w:val="24"/>
        </w:rPr>
        <w:t xml:space="preserve">unding allocation </w:t>
      </w:r>
      <w:r>
        <w:rPr>
          <w:rFonts w:ascii="Arial" w:eastAsia="Calibri" w:hAnsi="Arial" w:cs="Arial"/>
          <w:sz w:val="24"/>
          <w:szCs w:val="24"/>
        </w:rPr>
        <w:t>for each</w:t>
      </w:r>
      <w:r w:rsidR="008A6065" w:rsidRPr="008A6065">
        <w:rPr>
          <w:rFonts w:ascii="Arial" w:eastAsia="Calibri" w:hAnsi="Arial" w:cs="Arial"/>
          <w:sz w:val="24"/>
          <w:szCs w:val="24"/>
        </w:rPr>
        <w:t xml:space="preserve"> DEA </w:t>
      </w:r>
      <w:r>
        <w:rPr>
          <w:rFonts w:ascii="Arial" w:eastAsia="Calibri" w:hAnsi="Arial" w:cs="Arial"/>
          <w:sz w:val="24"/>
          <w:szCs w:val="24"/>
        </w:rPr>
        <w:t xml:space="preserve">is </w:t>
      </w:r>
      <w:r w:rsidR="008A6065" w:rsidRPr="008A6065">
        <w:rPr>
          <w:rFonts w:ascii="Arial" w:eastAsia="Calibri" w:hAnsi="Arial" w:cs="Arial"/>
          <w:sz w:val="24"/>
          <w:szCs w:val="24"/>
        </w:rPr>
        <w:t xml:space="preserve">based on </w:t>
      </w:r>
      <w:r>
        <w:rPr>
          <w:rFonts w:ascii="Arial" w:eastAsia="Calibri" w:hAnsi="Arial" w:cs="Arial"/>
          <w:sz w:val="24"/>
          <w:szCs w:val="24"/>
        </w:rPr>
        <w:t xml:space="preserve">its profile in terms of </w:t>
      </w:r>
      <w:r w:rsidR="008A6065" w:rsidRPr="008A6065">
        <w:rPr>
          <w:rFonts w:ascii="Arial" w:eastAsia="Calibri" w:hAnsi="Arial" w:cs="Arial"/>
          <w:sz w:val="24"/>
          <w:szCs w:val="24"/>
        </w:rPr>
        <w:t>population, deprivation and rurality</w:t>
      </w:r>
      <w:r>
        <w:rPr>
          <w:rFonts w:ascii="Arial" w:eastAsia="Calibri" w:hAnsi="Arial" w:cs="Arial"/>
          <w:sz w:val="24"/>
          <w:szCs w:val="24"/>
        </w:rPr>
        <w:t xml:space="preserve">. Currently 3 rural DEAs </w:t>
      </w:r>
      <w:r w:rsidR="008A6065" w:rsidRPr="008A6065">
        <w:rPr>
          <w:rFonts w:ascii="Arial" w:eastAsia="Calibri" w:hAnsi="Arial" w:cs="Arial"/>
          <w:sz w:val="24"/>
          <w:szCs w:val="24"/>
        </w:rPr>
        <w:t>opted not to administer Community Support Programme funds</w:t>
      </w:r>
      <w:r>
        <w:rPr>
          <w:rFonts w:ascii="Arial" w:eastAsia="Calibri" w:hAnsi="Arial" w:cs="Arial"/>
          <w:sz w:val="24"/>
          <w:szCs w:val="24"/>
        </w:rPr>
        <w:t xml:space="preserve">. Until now, there have been </w:t>
      </w:r>
      <w:r>
        <w:rPr>
          <w:rFonts w:ascii="Arial" w:eastAsia="Times New Roman" w:hAnsi="Arial" w:cs="Arial"/>
          <w:color w:val="333333"/>
          <w:sz w:val="24"/>
          <w:szCs w:val="24"/>
          <w:lang w:eastAsia="en-GB"/>
        </w:rPr>
        <w:t>r</w:t>
      </w:r>
      <w:r w:rsidR="008A6065" w:rsidRPr="008A6065">
        <w:rPr>
          <w:rFonts w:ascii="Arial" w:eastAsia="Calibri" w:hAnsi="Arial" w:cs="Arial"/>
          <w:sz w:val="24"/>
          <w:szCs w:val="24"/>
        </w:rPr>
        <w:t>estricted open calls for PCSP and Good Relations for BAME in several areas</w:t>
      </w:r>
      <w:r>
        <w:rPr>
          <w:rFonts w:ascii="Arial" w:eastAsia="Calibri" w:hAnsi="Arial" w:cs="Arial"/>
          <w:sz w:val="24"/>
          <w:szCs w:val="24"/>
        </w:rPr>
        <w:t xml:space="preserve">. </w:t>
      </w:r>
    </w:p>
    <w:p w14:paraId="3619AFDA" w14:textId="3A6CDF27" w:rsidR="008B04EA" w:rsidRDefault="008B04EA" w:rsidP="008A1B60">
      <w:pPr>
        <w:spacing w:before="100" w:beforeAutospacing="1" w:after="0" w:line="360" w:lineRule="auto"/>
        <w:rPr>
          <w:rFonts w:ascii="Arial" w:eastAsia="Calibri" w:hAnsi="Arial" w:cs="Arial"/>
          <w:sz w:val="24"/>
          <w:szCs w:val="24"/>
        </w:rPr>
      </w:pPr>
      <w:r>
        <w:rPr>
          <w:rFonts w:ascii="Arial" w:eastAsia="Calibri" w:hAnsi="Arial" w:cs="Arial"/>
          <w:sz w:val="24"/>
          <w:szCs w:val="24"/>
        </w:rPr>
        <w:t xml:space="preserve">In 2025-2026, Derry City &amp; Strabane plan to expand its use of CGM in its Policing and Community Safety work. This plan reflects that goal. </w:t>
      </w:r>
    </w:p>
    <w:p w14:paraId="4F54E222" w14:textId="77777777" w:rsidR="008A1B60" w:rsidRDefault="008A1B60" w:rsidP="008A1B60">
      <w:pPr>
        <w:autoSpaceDE w:val="0"/>
        <w:autoSpaceDN w:val="0"/>
        <w:adjustRightInd w:val="0"/>
        <w:spacing w:before="100" w:beforeAutospacing="1" w:after="0" w:line="360" w:lineRule="auto"/>
        <w:jc w:val="both"/>
        <w:rPr>
          <w:rFonts w:ascii="Arial" w:eastAsia="Calibri" w:hAnsi="Arial" w:cs="Arial"/>
          <w:b/>
          <w:bCs/>
          <w:color w:val="000000"/>
          <w:sz w:val="24"/>
          <w:szCs w:val="24"/>
        </w:rPr>
      </w:pPr>
    </w:p>
    <w:p w14:paraId="2ECD90E9" w14:textId="77777777" w:rsidR="008A1B60" w:rsidRDefault="008A1B60" w:rsidP="008A1B60">
      <w:pPr>
        <w:autoSpaceDE w:val="0"/>
        <w:autoSpaceDN w:val="0"/>
        <w:adjustRightInd w:val="0"/>
        <w:spacing w:before="100" w:beforeAutospacing="1" w:after="0" w:line="360" w:lineRule="auto"/>
        <w:jc w:val="both"/>
        <w:rPr>
          <w:rFonts w:ascii="Arial" w:eastAsia="Calibri" w:hAnsi="Arial" w:cs="Arial"/>
          <w:b/>
          <w:bCs/>
          <w:color w:val="000000"/>
          <w:sz w:val="24"/>
          <w:szCs w:val="24"/>
        </w:rPr>
      </w:pPr>
    </w:p>
    <w:p w14:paraId="0FB9480D" w14:textId="0674181C" w:rsidR="00CB7051" w:rsidRDefault="008A1B60" w:rsidP="008A1B60">
      <w:pPr>
        <w:autoSpaceDE w:val="0"/>
        <w:autoSpaceDN w:val="0"/>
        <w:adjustRightInd w:val="0"/>
        <w:spacing w:before="100" w:beforeAutospacing="1" w:after="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lastRenderedPageBreak/>
        <w:t>Local Priorities</w:t>
      </w:r>
    </w:p>
    <w:p w14:paraId="5A856452" w14:textId="7E25F839" w:rsidR="008A1B60" w:rsidRDefault="008A1B60" w:rsidP="008A1B60">
      <w:p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Local priorities agreed by Derry and Strabane PCSP have been included under Strategic Priority 2</w:t>
      </w:r>
      <w:proofErr w:type="gramStart"/>
      <w:r>
        <w:rPr>
          <w:rFonts w:ascii="Arial" w:eastAsia="Calibri" w:hAnsi="Arial" w:cs="Arial"/>
          <w:color w:val="000000"/>
          <w:sz w:val="24"/>
          <w:szCs w:val="24"/>
        </w:rPr>
        <w:t>:  “</w:t>
      </w:r>
      <w:proofErr w:type="gramEnd"/>
      <w:r>
        <w:rPr>
          <w:rFonts w:ascii="Arial" w:eastAsia="Calibri" w:hAnsi="Arial" w:cs="Arial"/>
          <w:color w:val="000000"/>
          <w:sz w:val="24"/>
          <w:szCs w:val="24"/>
        </w:rPr>
        <w:t>To improve Community Safety by prioritising and addressing local community safety issues, tackling crime and anti-social behaviour”.  These themes are:</w:t>
      </w:r>
    </w:p>
    <w:p w14:paraId="3F4A031F" w14:textId="5FCECD7E" w:rsidR="008A1B60" w:rsidRDefault="008A1B60" w:rsidP="008A1B60">
      <w:pPr>
        <w:pStyle w:val="ListParagraph"/>
        <w:numPr>
          <w:ilvl w:val="0"/>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Tackling ASB</w:t>
      </w:r>
    </w:p>
    <w:p w14:paraId="07A91FBE" w14:textId="0C53F99E" w:rsidR="008A1B60" w:rsidRDefault="008A1B60" w:rsidP="008A1B60">
      <w:pPr>
        <w:pStyle w:val="ListParagraph"/>
        <w:numPr>
          <w:ilvl w:val="0"/>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Ending Violence Against Women and Girls</w:t>
      </w:r>
    </w:p>
    <w:p w14:paraId="1E0E3E29" w14:textId="77777777" w:rsidR="008A1B60" w:rsidRDefault="008A1B60" w:rsidP="008A1B60">
      <w:pPr>
        <w:pStyle w:val="ListParagraph"/>
        <w:numPr>
          <w:ilvl w:val="0"/>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Reducing Crime and its Impact on our Community</w:t>
      </w:r>
    </w:p>
    <w:p w14:paraId="5248F9F5" w14:textId="35A535D0"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Drugs, Alcohol and Addictions</w:t>
      </w:r>
    </w:p>
    <w:p w14:paraId="657DD1E4" w14:textId="3C9E12F0"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Domestic and Sexual Violence Initiatives</w:t>
      </w:r>
    </w:p>
    <w:p w14:paraId="72EE3BF5" w14:textId="01E2A02D"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Hate Crime</w:t>
      </w:r>
    </w:p>
    <w:p w14:paraId="7E20A830" w14:textId="0387C2B8"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Tackling Business, Retail and Rural Crime</w:t>
      </w:r>
    </w:p>
    <w:p w14:paraId="31AAB30E" w14:textId="208BD5B1"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Tackling Cybercrime including scams and child sexual exploitation (CSE)</w:t>
      </w:r>
    </w:p>
    <w:p w14:paraId="3BC9E533" w14:textId="58866C9C"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Community Safety Warden Scheme</w:t>
      </w:r>
    </w:p>
    <w:p w14:paraId="2EC427E1" w14:textId="3231D22D"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Safer Home Scheme</w:t>
      </w:r>
    </w:p>
    <w:p w14:paraId="377FED68" w14:textId="643CB197" w:rsid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Road Safety Initiatives</w:t>
      </w:r>
    </w:p>
    <w:p w14:paraId="4EAE2FFD" w14:textId="2F91A51E" w:rsidR="008A1B60" w:rsidRPr="008A1B60" w:rsidRDefault="008A1B60" w:rsidP="008A1B60">
      <w:pPr>
        <w:pStyle w:val="ListParagraph"/>
        <w:numPr>
          <w:ilvl w:val="1"/>
          <w:numId w:val="23"/>
        </w:numPr>
        <w:autoSpaceDE w:val="0"/>
        <w:autoSpaceDN w:val="0"/>
        <w:adjustRightInd w:val="0"/>
        <w:spacing w:before="100" w:beforeAutospacing="1" w:after="0" w:line="360" w:lineRule="auto"/>
        <w:jc w:val="both"/>
        <w:rPr>
          <w:rFonts w:ascii="Arial" w:eastAsia="Calibri" w:hAnsi="Arial" w:cs="Arial"/>
          <w:color w:val="000000"/>
          <w:sz w:val="24"/>
          <w:szCs w:val="24"/>
        </w:rPr>
      </w:pPr>
      <w:r>
        <w:rPr>
          <w:rFonts w:ascii="Arial" w:eastAsia="Calibri" w:hAnsi="Arial" w:cs="Arial"/>
          <w:color w:val="000000"/>
          <w:sz w:val="24"/>
          <w:szCs w:val="24"/>
        </w:rPr>
        <w:t>Youth Engagement Initiatives</w:t>
      </w:r>
    </w:p>
    <w:p w14:paraId="3C6C2C59" w14:textId="3A82064F" w:rsidR="00CB7051" w:rsidRDefault="00CB7051" w:rsidP="008A1B60">
      <w:pPr>
        <w:autoSpaceDE w:val="0"/>
        <w:autoSpaceDN w:val="0"/>
        <w:adjustRightInd w:val="0"/>
        <w:spacing w:before="100" w:beforeAutospacing="1" w:after="0" w:line="360" w:lineRule="auto"/>
        <w:ind w:left="785"/>
        <w:jc w:val="both"/>
        <w:rPr>
          <w:rFonts w:ascii="Arial" w:eastAsia="Calibri" w:hAnsi="Arial" w:cs="Arial"/>
          <w:color w:val="000000"/>
          <w:sz w:val="24"/>
          <w:szCs w:val="24"/>
        </w:rPr>
      </w:pPr>
    </w:p>
    <w:p w14:paraId="7C358FB7" w14:textId="4566FF4F" w:rsidR="00CB7051" w:rsidRDefault="00CB7051" w:rsidP="008A1B60">
      <w:pPr>
        <w:autoSpaceDE w:val="0"/>
        <w:autoSpaceDN w:val="0"/>
        <w:adjustRightInd w:val="0"/>
        <w:spacing w:before="100" w:beforeAutospacing="1" w:after="100" w:afterAutospacing="1" w:line="360" w:lineRule="auto"/>
        <w:ind w:left="785"/>
        <w:jc w:val="both"/>
        <w:rPr>
          <w:rFonts w:ascii="Arial" w:eastAsia="Calibri" w:hAnsi="Arial" w:cs="Arial"/>
          <w:color w:val="000000"/>
          <w:sz w:val="24"/>
          <w:szCs w:val="24"/>
        </w:rPr>
      </w:pPr>
    </w:p>
    <w:p w14:paraId="6F21D187" w14:textId="77777777" w:rsidR="004301B4" w:rsidRDefault="004301B4" w:rsidP="004301B4">
      <w:pPr>
        <w:spacing w:after="0" w:line="240" w:lineRule="auto"/>
        <w:ind w:left="2880" w:hanging="2880"/>
        <w:jc w:val="both"/>
        <w:rPr>
          <w:rFonts w:ascii="Arial" w:hAnsi="Arial" w:cs="Arial"/>
          <w:b/>
          <w:sz w:val="20"/>
          <w:szCs w:val="20"/>
        </w:rPr>
      </w:pPr>
    </w:p>
    <w:p w14:paraId="13A6C369" w14:textId="77777777" w:rsidR="008B04EA" w:rsidRDefault="008B04EA">
      <w:pPr>
        <w:rPr>
          <w:rFonts w:ascii="Arial" w:hAnsi="Arial" w:cs="Arial"/>
          <w:b/>
          <w:sz w:val="20"/>
          <w:szCs w:val="20"/>
        </w:rPr>
      </w:pPr>
      <w:r>
        <w:rPr>
          <w:rFonts w:ascii="Arial" w:hAnsi="Arial" w:cs="Arial"/>
          <w:b/>
          <w:sz w:val="20"/>
          <w:szCs w:val="20"/>
        </w:rPr>
        <w:br w:type="page"/>
      </w:r>
    </w:p>
    <w:p w14:paraId="56D7FCEE" w14:textId="1A9CFD1B" w:rsidR="00F653F4" w:rsidRPr="002406ED" w:rsidRDefault="00F653F4" w:rsidP="004301B4">
      <w:pPr>
        <w:spacing w:after="0" w:line="240" w:lineRule="auto"/>
        <w:ind w:left="2880" w:hanging="2880"/>
        <w:jc w:val="both"/>
        <w:rPr>
          <w:rFonts w:ascii="Arial" w:hAnsi="Arial" w:cs="Arial"/>
          <w:b/>
          <w:sz w:val="20"/>
          <w:szCs w:val="20"/>
        </w:rPr>
      </w:pPr>
      <w:r w:rsidRPr="002406ED">
        <w:rPr>
          <w:rFonts w:ascii="Arial" w:hAnsi="Arial" w:cs="Arial"/>
          <w:b/>
          <w:sz w:val="20"/>
          <w:szCs w:val="20"/>
        </w:rPr>
        <w:lastRenderedPageBreak/>
        <w:t xml:space="preserve">STRATEGIC PRIORITY </w:t>
      </w:r>
      <w:r w:rsidRPr="002406ED">
        <w:rPr>
          <w:rFonts w:ascii="Arial" w:hAnsi="Arial" w:cs="Arial"/>
          <w:b/>
          <w:noProof/>
          <w:sz w:val="20"/>
          <w:szCs w:val="20"/>
        </w:rPr>
        <w:t xml:space="preserve">1: </w:t>
      </w:r>
      <w:r w:rsidR="004301B4">
        <w:rPr>
          <w:rFonts w:ascii="Arial" w:hAnsi="Arial" w:cs="Arial"/>
          <w:b/>
          <w:noProof/>
          <w:sz w:val="20"/>
          <w:szCs w:val="20"/>
        </w:rPr>
        <w:tab/>
      </w:r>
      <w:r w:rsidRPr="002406ED">
        <w:rPr>
          <w:rFonts w:ascii="Arial" w:hAnsi="Arial" w:cs="Arial"/>
          <w:b/>
          <w:noProof/>
          <w:sz w:val="20"/>
          <w:szCs w:val="20"/>
        </w:rPr>
        <w:t xml:space="preserve">To </w:t>
      </w:r>
      <w:r w:rsidR="00F7267C">
        <w:rPr>
          <w:rFonts w:ascii="Arial" w:hAnsi="Arial" w:cs="Arial"/>
          <w:b/>
          <w:noProof/>
          <w:sz w:val="20"/>
          <w:szCs w:val="20"/>
        </w:rPr>
        <w:t>ensure effective delivery in response to local need, and improve the visibility and recognition of the work of the PCSP through effective consultation, communication and engagement</w:t>
      </w:r>
      <w:r w:rsidR="004301B4">
        <w:rPr>
          <w:rFonts w:ascii="Arial" w:hAnsi="Arial" w:cs="Arial"/>
          <w:b/>
          <w:sz w:val="20"/>
          <w:szCs w:val="20"/>
        </w:rPr>
        <w:t>.</w:t>
      </w:r>
    </w:p>
    <w:p w14:paraId="3EC9A028" w14:textId="77777777" w:rsidR="004301B4" w:rsidRDefault="004301B4" w:rsidP="004301B4">
      <w:pPr>
        <w:spacing w:after="0" w:line="240" w:lineRule="auto"/>
        <w:ind w:left="2268" w:hanging="2268"/>
        <w:jc w:val="both"/>
        <w:rPr>
          <w:rFonts w:ascii="Arial" w:hAnsi="Arial" w:cs="Arial"/>
          <w:b/>
          <w:sz w:val="20"/>
          <w:szCs w:val="20"/>
        </w:rPr>
      </w:pPr>
    </w:p>
    <w:p w14:paraId="084F6F37" w14:textId="5811FCB7" w:rsidR="004301B4" w:rsidRDefault="00F653F4" w:rsidP="004301B4">
      <w:pPr>
        <w:spacing w:after="0" w:line="240" w:lineRule="auto"/>
        <w:ind w:left="2268" w:hanging="2268"/>
        <w:jc w:val="both"/>
        <w:rPr>
          <w:rFonts w:ascii="Arial" w:hAnsi="Arial" w:cs="Arial"/>
          <w:b/>
          <w:noProof/>
          <w:sz w:val="20"/>
          <w:szCs w:val="20"/>
        </w:rPr>
      </w:pPr>
      <w:r w:rsidRPr="002406ED">
        <w:rPr>
          <w:rFonts w:ascii="Arial" w:hAnsi="Arial" w:cs="Arial"/>
          <w:b/>
          <w:sz w:val="20"/>
          <w:szCs w:val="20"/>
        </w:rPr>
        <w:t>INDICATORS:</w:t>
      </w:r>
      <w:r w:rsidRPr="002406ED">
        <w:rPr>
          <w:rFonts w:ascii="Arial" w:hAnsi="Arial" w:cs="Arial"/>
          <w:b/>
          <w:sz w:val="20"/>
          <w:szCs w:val="20"/>
        </w:rPr>
        <w:tab/>
      </w:r>
      <w:r w:rsidR="004301B4">
        <w:rPr>
          <w:rFonts w:ascii="Arial" w:hAnsi="Arial" w:cs="Arial"/>
          <w:b/>
          <w:sz w:val="20"/>
          <w:szCs w:val="20"/>
        </w:rPr>
        <w:tab/>
      </w:r>
      <w:r w:rsidR="00F7267C">
        <w:rPr>
          <w:rFonts w:ascii="Arial" w:hAnsi="Arial" w:cs="Arial"/>
          <w:b/>
          <w:sz w:val="20"/>
          <w:szCs w:val="20"/>
        </w:rPr>
        <w:t>#</w:t>
      </w:r>
      <w:r w:rsidR="004301B4">
        <w:rPr>
          <w:rFonts w:ascii="Arial" w:hAnsi="Arial" w:cs="Arial"/>
          <w:b/>
          <w:sz w:val="20"/>
          <w:szCs w:val="20"/>
        </w:rPr>
        <w:t xml:space="preserve"> and </w:t>
      </w:r>
      <w:r w:rsidRPr="002406ED">
        <w:rPr>
          <w:rFonts w:ascii="Arial" w:hAnsi="Arial" w:cs="Arial"/>
          <w:b/>
          <w:noProof/>
          <w:sz w:val="20"/>
          <w:szCs w:val="20"/>
        </w:rPr>
        <w:t xml:space="preserve">% </w:t>
      </w:r>
      <w:r w:rsidR="00F7267C">
        <w:rPr>
          <w:rFonts w:ascii="Arial" w:hAnsi="Arial" w:cs="Arial"/>
          <w:b/>
          <w:noProof/>
          <w:sz w:val="20"/>
          <w:szCs w:val="20"/>
        </w:rPr>
        <w:t>increase in social media engagement including facebook page likes</w:t>
      </w:r>
      <w:r w:rsidRPr="002406ED">
        <w:rPr>
          <w:rFonts w:ascii="Arial" w:hAnsi="Arial" w:cs="Arial"/>
          <w:b/>
          <w:noProof/>
          <w:sz w:val="20"/>
          <w:szCs w:val="20"/>
        </w:rPr>
        <w:t>,</w:t>
      </w:r>
      <w:r w:rsidR="00F7267C">
        <w:rPr>
          <w:rFonts w:ascii="Arial" w:hAnsi="Arial" w:cs="Arial"/>
          <w:b/>
          <w:noProof/>
          <w:sz w:val="20"/>
          <w:szCs w:val="20"/>
        </w:rPr>
        <w:t xml:space="preserve"> engagement and reach. </w:t>
      </w:r>
    </w:p>
    <w:p w14:paraId="370F249B" w14:textId="4518DEAF" w:rsidR="00F653F4" w:rsidRDefault="00F7267C" w:rsidP="004301B4">
      <w:pPr>
        <w:spacing w:after="0" w:line="240" w:lineRule="auto"/>
        <w:ind w:left="2268" w:firstLine="612"/>
        <w:jc w:val="both"/>
        <w:rPr>
          <w:rFonts w:ascii="Arial" w:hAnsi="Arial" w:cs="Arial"/>
          <w:b/>
          <w:noProof/>
          <w:sz w:val="20"/>
          <w:szCs w:val="20"/>
        </w:rPr>
      </w:pPr>
      <w:r>
        <w:rPr>
          <w:rFonts w:ascii="Arial" w:hAnsi="Arial" w:cs="Arial"/>
          <w:b/>
          <w:noProof/>
          <w:sz w:val="20"/>
          <w:szCs w:val="20"/>
        </w:rPr>
        <w:t># of applications received to PCSP Open Call for Small Project Support</w:t>
      </w:r>
      <w:r w:rsidR="004301B4">
        <w:rPr>
          <w:rFonts w:ascii="Arial" w:hAnsi="Arial" w:cs="Arial"/>
          <w:b/>
          <w:noProof/>
          <w:sz w:val="20"/>
          <w:szCs w:val="20"/>
        </w:rPr>
        <w:t>.</w:t>
      </w:r>
    </w:p>
    <w:p w14:paraId="02287938" w14:textId="77777777" w:rsidR="004301B4" w:rsidRPr="002406ED" w:rsidRDefault="004301B4" w:rsidP="004301B4">
      <w:pPr>
        <w:spacing w:after="0" w:line="240" w:lineRule="auto"/>
        <w:ind w:left="2268" w:firstLine="612"/>
        <w:jc w:val="both"/>
        <w:rPr>
          <w:rFonts w:ascii="Arial" w:hAnsi="Arial" w:cs="Arial"/>
          <w:b/>
          <w:sz w:val="20"/>
          <w:szCs w:val="20"/>
        </w:rPr>
      </w:pPr>
    </w:p>
    <w:tbl>
      <w:tblPr>
        <w:tblStyle w:val="TableGrid"/>
        <w:tblW w:w="0" w:type="auto"/>
        <w:tblLayout w:type="fixed"/>
        <w:tblLook w:val="04A0" w:firstRow="1" w:lastRow="0" w:firstColumn="1" w:lastColumn="0" w:noHBand="0" w:noVBand="1"/>
      </w:tblPr>
      <w:tblGrid>
        <w:gridCol w:w="1817"/>
        <w:gridCol w:w="2106"/>
        <w:gridCol w:w="2309"/>
        <w:gridCol w:w="929"/>
        <w:gridCol w:w="914"/>
        <w:gridCol w:w="1134"/>
        <w:gridCol w:w="4961"/>
        <w:gridCol w:w="1218"/>
      </w:tblGrid>
      <w:tr w:rsidR="00F653F4" w:rsidRPr="00FF470B" w14:paraId="766309D2" w14:textId="77777777" w:rsidTr="00507D6F">
        <w:trPr>
          <w:tblHeader/>
        </w:trPr>
        <w:tc>
          <w:tcPr>
            <w:tcW w:w="1817" w:type="dxa"/>
            <w:shd w:val="clear" w:color="auto" w:fill="FBE4D5" w:themeFill="accent2" w:themeFillTint="33"/>
          </w:tcPr>
          <w:p w14:paraId="5AFC2899" w14:textId="77777777" w:rsidR="00F653F4" w:rsidRPr="00F653F4" w:rsidRDefault="00F653F4" w:rsidP="0080634E">
            <w:pPr>
              <w:rPr>
                <w:rFonts w:ascii="Arial" w:hAnsi="Arial" w:cs="Arial"/>
                <w:b/>
                <w:sz w:val="18"/>
                <w:szCs w:val="20"/>
              </w:rPr>
            </w:pPr>
            <w:r w:rsidRPr="00F653F4">
              <w:rPr>
                <w:rFonts w:ascii="Arial" w:hAnsi="Arial" w:cs="Arial"/>
                <w:b/>
                <w:sz w:val="18"/>
                <w:szCs w:val="20"/>
              </w:rPr>
              <w:t xml:space="preserve">Theme </w:t>
            </w:r>
          </w:p>
        </w:tc>
        <w:tc>
          <w:tcPr>
            <w:tcW w:w="2106" w:type="dxa"/>
            <w:shd w:val="clear" w:color="auto" w:fill="FBE4D5" w:themeFill="accent2" w:themeFillTint="33"/>
          </w:tcPr>
          <w:p w14:paraId="16AE4AB4" w14:textId="77777777" w:rsidR="00F653F4" w:rsidRPr="00F653F4" w:rsidRDefault="00F653F4">
            <w:pPr>
              <w:rPr>
                <w:rFonts w:ascii="Arial" w:hAnsi="Arial" w:cs="Arial"/>
                <w:b/>
                <w:sz w:val="18"/>
                <w:szCs w:val="20"/>
              </w:rPr>
            </w:pPr>
            <w:r w:rsidRPr="00F653F4">
              <w:rPr>
                <w:rFonts w:ascii="Arial" w:hAnsi="Arial" w:cs="Arial"/>
                <w:b/>
                <w:sz w:val="18"/>
                <w:szCs w:val="20"/>
              </w:rPr>
              <w:t>Aims &amp; Description</w:t>
            </w:r>
          </w:p>
        </w:tc>
        <w:tc>
          <w:tcPr>
            <w:tcW w:w="2309" w:type="dxa"/>
            <w:shd w:val="clear" w:color="auto" w:fill="FBE4D5" w:themeFill="accent2" w:themeFillTint="33"/>
          </w:tcPr>
          <w:p w14:paraId="37749C0E" w14:textId="77777777" w:rsidR="00F653F4" w:rsidRPr="00F653F4" w:rsidRDefault="00F653F4">
            <w:pPr>
              <w:rPr>
                <w:rFonts w:ascii="Arial" w:hAnsi="Arial" w:cs="Arial"/>
                <w:b/>
                <w:sz w:val="18"/>
                <w:szCs w:val="20"/>
              </w:rPr>
            </w:pPr>
            <w:r w:rsidRPr="00F653F4">
              <w:rPr>
                <w:rFonts w:ascii="Arial" w:hAnsi="Arial" w:cs="Arial"/>
                <w:b/>
                <w:sz w:val="18"/>
                <w:szCs w:val="20"/>
              </w:rPr>
              <w:t>Key Activities</w:t>
            </w:r>
          </w:p>
        </w:tc>
        <w:tc>
          <w:tcPr>
            <w:tcW w:w="929" w:type="dxa"/>
            <w:shd w:val="clear" w:color="auto" w:fill="FBE4D5" w:themeFill="accent2" w:themeFillTint="33"/>
          </w:tcPr>
          <w:p w14:paraId="0F939590" w14:textId="77777777" w:rsidR="00F653F4" w:rsidRPr="00F653F4" w:rsidRDefault="00F653F4">
            <w:pPr>
              <w:rPr>
                <w:rFonts w:ascii="Arial" w:hAnsi="Arial" w:cs="Arial"/>
                <w:b/>
                <w:sz w:val="18"/>
                <w:szCs w:val="20"/>
              </w:rPr>
            </w:pPr>
            <w:r w:rsidRPr="00F653F4">
              <w:rPr>
                <w:rFonts w:ascii="Arial" w:hAnsi="Arial" w:cs="Arial"/>
                <w:b/>
                <w:sz w:val="18"/>
                <w:szCs w:val="20"/>
              </w:rPr>
              <w:t>Start Date</w:t>
            </w:r>
          </w:p>
        </w:tc>
        <w:tc>
          <w:tcPr>
            <w:tcW w:w="914" w:type="dxa"/>
            <w:shd w:val="clear" w:color="auto" w:fill="FBE4D5" w:themeFill="accent2" w:themeFillTint="33"/>
          </w:tcPr>
          <w:p w14:paraId="2BDD6BF0" w14:textId="77777777" w:rsidR="00F653F4" w:rsidRPr="00F653F4" w:rsidRDefault="00F653F4">
            <w:pPr>
              <w:rPr>
                <w:rFonts w:ascii="Arial" w:hAnsi="Arial" w:cs="Arial"/>
                <w:b/>
                <w:sz w:val="18"/>
                <w:szCs w:val="20"/>
              </w:rPr>
            </w:pPr>
            <w:r w:rsidRPr="00F653F4">
              <w:rPr>
                <w:rFonts w:ascii="Arial" w:hAnsi="Arial" w:cs="Arial"/>
                <w:b/>
                <w:sz w:val="18"/>
                <w:szCs w:val="20"/>
              </w:rPr>
              <w:t>End Date</w:t>
            </w:r>
          </w:p>
        </w:tc>
        <w:tc>
          <w:tcPr>
            <w:tcW w:w="1134" w:type="dxa"/>
            <w:shd w:val="clear" w:color="auto" w:fill="FBE4D5" w:themeFill="accent2" w:themeFillTint="33"/>
          </w:tcPr>
          <w:p w14:paraId="6882999F" w14:textId="77777777" w:rsidR="00F653F4" w:rsidRPr="00F653F4" w:rsidRDefault="00F653F4">
            <w:pPr>
              <w:rPr>
                <w:rFonts w:ascii="Arial" w:hAnsi="Arial" w:cs="Arial"/>
                <w:b/>
                <w:sz w:val="18"/>
                <w:szCs w:val="20"/>
              </w:rPr>
            </w:pPr>
            <w:r w:rsidRPr="00F653F4">
              <w:rPr>
                <w:rFonts w:ascii="Arial" w:hAnsi="Arial" w:cs="Arial"/>
                <w:b/>
                <w:sz w:val="18"/>
                <w:szCs w:val="20"/>
              </w:rPr>
              <w:t>Resource or Cost</w:t>
            </w:r>
          </w:p>
          <w:p w14:paraId="754C54E1" w14:textId="77777777" w:rsidR="00F653F4" w:rsidRPr="00F653F4" w:rsidRDefault="00F653F4">
            <w:pPr>
              <w:rPr>
                <w:rFonts w:ascii="Arial" w:hAnsi="Arial" w:cs="Arial"/>
                <w:b/>
                <w:sz w:val="18"/>
                <w:szCs w:val="20"/>
              </w:rPr>
            </w:pPr>
            <w:r w:rsidRPr="00F653F4">
              <w:rPr>
                <w:rFonts w:ascii="Arial" w:hAnsi="Arial" w:cs="Arial"/>
                <w:b/>
                <w:sz w:val="18"/>
                <w:szCs w:val="20"/>
              </w:rPr>
              <w:t>£</w:t>
            </w:r>
          </w:p>
        </w:tc>
        <w:tc>
          <w:tcPr>
            <w:tcW w:w="4961" w:type="dxa"/>
            <w:shd w:val="clear" w:color="auto" w:fill="FBE4D5" w:themeFill="accent2" w:themeFillTint="33"/>
          </w:tcPr>
          <w:p w14:paraId="0C614011" w14:textId="77777777" w:rsidR="00F653F4" w:rsidRPr="00F653F4" w:rsidRDefault="00F653F4">
            <w:pPr>
              <w:rPr>
                <w:rFonts w:ascii="Arial" w:hAnsi="Arial" w:cs="Arial"/>
                <w:b/>
                <w:sz w:val="18"/>
                <w:szCs w:val="20"/>
              </w:rPr>
            </w:pPr>
            <w:r w:rsidRPr="00F653F4">
              <w:rPr>
                <w:rFonts w:ascii="Arial" w:hAnsi="Arial" w:cs="Arial"/>
                <w:b/>
                <w:sz w:val="18"/>
                <w:szCs w:val="20"/>
              </w:rPr>
              <w:t>Performance Measures</w:t>
            </w:r>
          </w:p>
        </w:tc>
        <w:tc>
          <w:tcPr>
            <w:tcW w:w="1218" w:type="dxa"/>
            <w:shd w:val="clear" w:color="auto" w:fill="FBE4D5" w:themeFill="accent2" w:themeFillTint="33"/>
          </w:tcPr>
          <w:p w14:paraId="09E37743" w14:textId="77777777" w:rsidR="00F653F4" w:rsidRPr="00F653F4" w:rsidRDefault="00F653F4">
            <w:pPr>
              <w:rPr>
                <w:rFonts w:ascii="Arial" w:hAnsi="Arial" w:cs="Arial"/>
                <w:b/>
                <w:sz w:val="18"/>
                <w:szCs w:val="20"/>
              </w:rPr>
            </w:pPr>
            <w:r w:rsidRPr="00F653F4">
              <w:rPr>
                <w:rFonts w:ascii="Arial" w:hAnsi="Arial" w:cs="Arial"/>
                <w:b/>
                <w:sz w:val="18"/>
                <w:szCs w:val="20"/>
              </w:rPr>
              <w:t>Reporting Quarter</w:t>
            </w:r>
          </w:p>
        </w:tc>
      </w:tr>
      <w:tr w:rsidR="00872891" w:rsidRPr="00FF470B" w14:paraId="4EA4FE59" w14:textId="77777777" w:rsidTr="002E0892">
        <w:tc>
          <w:tcPr>
            <w:tcW w:w="1817" w:type="dxa"/>
          </w:tcPr>
          <w:p w14:paraId="6956BCD8" w14:textId="0F9623A5" w:rsidR="00872891" w:rsidRPr="00C050E1" w:rsidRDefault="00872891" w:rsidP="00C050E1">
            <w:pPr>
              <w:pStyle w:val="ListParagraph"/>
              <w:numPr>
                <w:ilvl w:val="0"/>
                <w:numId w:val="16"/>
              </w:numPr>
              <w:ind w:left="319"/>
              <w:rPr>
                <w:rFonts w:ascii="Arial" w:hAnsi="Arial" w:cs="Arial"/>
                <w:sz w:val="18"/>
                <w:szCs w:val="20"/>
              </w:rPr>
            </w:pPr>
            <w:r w:rsidRPr="00C050E1">
              <w:rPr>
                <w:rFonts w:ascii="Arial" w:hAnsi="Arial" w:cs="Arial"/>
                <w:b/>
                <w:noProof/>
                <w:sz w:val="18"/>
                <w:szCs w:val="20"/>
              </w:rPr>
              <w:t>PCSP Delivery</w:t>
            </w:r>
          </w:p>
        </w:tc>
        <w:tc>
          <w:tcPr>
            <w:tcW w:w="2106" w:type="dxa"/>
          </w:tcPr>
          <w:p w14:paraId="3F979C5C" w14:textId="4ACA8CCE" w:rsidR="00872891" w:rsidRPr="00F653F4" w:rsidRDefault="00872891" w:rsidP="00872891">
            <w:pPr>
              <w:rPr>
                <w:rFonts w:ascii="Arial" w:hAnsi="Arial" w:cs="Arial"/>
                <w:sz w:val="18"/>
                <w:szCs w:val="20"/>
              </w:rPr>
            </w:pPr>
            <w:r w:rsidRPr="00F653F4">
              <w:rPr>
                <w:rFonts w:ascii="Arial" w:hAnsi="Arial" w:cs="Arial"/>
                <w:noProof/>
                <w:sz w:val="18"/>
                <w:szCs w:val="20"/>
              </w:rPr>
              <w:t>Organising the work of the PCSP through the PCSP Members and appropriate structures and mechanisms</w:t>
            </w:r>
          </w:p>
        </w:tc>
        <w:tc>
          <w:tcPr>
            <w:tcW w:w="2309" w:type="dxa"/>
          </w:tcPr>
          <w:p w14:paraId="365652DC" w14:textId="608A9EF2" w:rsidR="00872891" w:rsidRDefault="00872891" w:rsidP="00872891">
            <w:pPr>
              <w:pStyle w:val="ListParagraph"/>
              <w:numPr>
                <w:ilvl w:val="0"/>
                <w:numId w:val="2"/>
              </w:numPr>
              <w:ind w:left="75" w:hanging="142"/>
              <w:rPr>
                <w:rFonts w:ascii="Arial" w:hAnsi="Arial" w:cs="Arial"/>
                <w:noProof/>
                <w:sz w:val="18"/>
                <w:szCs w:val="20"/>
              </w:rPr>
            </w:pPr>
            <w:r w:rsidRPr="00F653F4">
              <w:rPr>
                <w:rFonts w:ascii="Arial" w:hAnsi="Arial" w:cs="Arial"/>
                <w:noProof/>
                <w:sz w:val="18"/>
                <w:szCs w:val="20"/>
              </w:rPr>
              <w:t>Delivery of PCSP Meetings</w:t>
            </w:r>
          </w:p>
          <w:p w14:paraId="410099A2" w14:textId="192BDE7F" w:rsidR="00B979DF" w:rsidRPr="00F653F4" w:rsidRDefault="00B979DF" w:rsidP="00872891">
            <w:pPr>
              <w:pStyle w:val="ListParagraph"/>
              <w:numPr>
                <w:ilvl w:val="0"/>
                <w:numId w:val="2"/>
              </w:numPr>
              <w:ind w:left="75" w:hanging="142"/>
              <w:rPr>
                <w:rFonts w:ascii="Arial" w:hAnsi="Arial" w:cs="Arial"/>
                <w:noProof/>
                <w:sz w:val="18"/>
                <w:szCs w:val="20"/>
              </w:rPr>
            </w:pPr>
            <w:r>
              <w:rPr>
                <w:rFonts w:ascii="Arial" w:hAnsi="Arial" w:cs="Arial"/>
                <w:noProof/>
                <w:sz w:val="18"/>
                <w:szCs w:val="20"/>
              </w:rPr>
              <w:t>Monitoring of small project support spend and impact (through OBA reporting)</w:t>
            </w:r>
          </w:p>
          <w:p w14:paraId="28B588CE" w14:textId="77777777" w:rsidR="00872891" w:rsidRPr="00F653F4" w:rsidRDefault="00872891" w:rsidP="00872891">
            <w:pPr>
              <w:ind w:left="75" w:hanging="142"/>
              <w:rPr>
                <w:rFonts w:ascii="Arial" w:hAnsi="Arial" w:cs="Arial"/>
                <w:sz w:val="18"/>
                <w:szCs w:val="20"/>
              </w:rPr>
            </w:pPr>
          </w:p>
        </w:tc>
        <w:tc>
          <w:tcPr>
            <w:tcW w:w="929" w:type="dxa"/>
          </w:tcPr>
          <w:p w14:paraId="574E1A3B" w14:textId="051D1172" w:rsidR="00872891" w:rsidRPr="00F653F4" w:rsidRDefault="00CC76E8" w:rsidP="00066167">
            <w:pPr>
              <w:rPr>
                <w:rFonts w:ascii="Arial" w:hAnsi="Arial" w:cs="Arial"/>
                <w:sz w:val="18"/>
                <w:szCs w:val="20"/>
              </w:rPr>
            </w:pPr>
            <w:r>
              <w:rPr>
                <w:rFonts w:ascii="Arial" w:hAnsi="Arial" w:cs="Arial"/>
                <w:sz w:val="18"/>
                <w:szCs w:val="20"/>
              </w:rPr>
              <w:t>April 202</w:t>
            </w:r>
            <w:r w:rsidR="000D2BB6">
              <w:rPr>
                <w:rFonts w:ascii="Arial" w:hAnsi="Arial" w:cs="Arial"/>
                <w:sz w:val="18"/>
                <w:szCs w:val="20"/>
              </w:rPr>
              <w:t>5</w:t>
            </w:r>
          </w:p>
        </w:tc>
        <w:tc>
          <w:tcPr>
            <w:tcW w:w="914" w:type="dxa"/>
          </w:tcPr>
          <w:p w14:paraId="6A5129A4" w14:textId="4732E422" w:rsidR="00872891" w:rsidRPr="00F653F4" w:rsidRDefault="00CC76E8" w:rsidP="00066167">
            <w:pPr>
              <w:rPr>
                <w:rFonts w:ascii="Arial" w:hAnsi="Arial" w:cs="Arial"/>
                <w:sz w:val="18"/>
                <w:szCs w:val="20"/>
              </w:rPr>
            </w:pPr>
            <w:r>
              <w:rPr>
                <w:rFonts w:ascii="Arial" w:hAnsi="Arial" w:cs="Arial"/>
                <w:sz w:val="18"/>
                <w:szCs w:val="20"/>
              </w:rPr>
              <w:t>March 202</w:t>
            </w:r>
            <w:r w:rsidR="000D2BB6">
              <w:rPr>
                <w:rFonts w:ascii="Arial" w:hAnsi="Arial" w:cs="Arial"/>
                <w:sz w:val="18"/>
                <w:szCs w:val="20"/>
              </w:rPr>
              <w:t>6</w:t>
            </w:r>
          </w:p>
        </w:tc>
        <w:tc>
          <w:tcPr>
            <w:tcW w:w="1134" w:type="dxa"/>
          </w:tcPr>
          <w:p w14:paraId="46B75B1C" w14:textId="11C5B66D" w:rsidR="00872891" w:rsidRPr="00F653F4" w:rsidRDefault="00872891">
            <w:pPr>
              <w:rPr>
                <w:rFonts w:ascii="Arial" w:hAnsi="Arial" w:cs="Arial"/>
                <w:sz w:val="18"/>
                <w:szCs w:val="20"/>
              </w:rPr>
            </w:pPr>
            <w:r>
              <w:rPr>
                <w:rFonts w:ascii="Arial" w:hAnsi="Arial" w:cs="Arial"/>
                <w:sz w:val="18"/>
                <w:szCs w:val="20"/>
              </w:rPr>
              <w:t>4</w:t>
            </w:r>
            <w:r w:rsidR="004E3C26">
              <w:rPr>
                <w:rFonts w:ascii="Arial" w:hAnsi="Arial" w:cs="Arial"/>
                <w:sz w:val="18"/>
                <w:szCs w:val="20"/>
              </w:rPr>
              <w:t>2</w:t>
            </w:r>
            <w:r w:rsidR="00F7267C">
              <w:rPr>
                <w:rFonts w:ascii="Arial" w:hAnsi="Arial" w:cs="Arial"/>
                <w:sz w:val="18"/>
                <w:szCs w:val="20"/>
              </w:rPr>
              <w:t>,</w:t>
            </w:r>
            <w:r w:rsidR="004E3C26">
              <w:rPr>
                <w:rFonts w:ascii="Arial" w:hAnsi="Arial" w:cs="Arial"/>
                <w:sz w:val="18"/>
                <w:szCs w:val="20"/>
              </w:rPr>
              <w:t>0</w:t>
            </w:r>
            <w:r>
              <w:rPr>
                <w:rFonts w:ascii="Arial" w:hAnsi="Arial" w:cs="Arial"/>
                <w:sz w:val="18"/>
                <w:szCs w:val="20"/>
              </w:rPr>
              <w:t>00</w:t>
            </w:r>
            <w:r w:rsidR="000D2BB6">
              <w:rPr>
                <w:rStyle w:val="FootnoteReference"/>
                <w:rFonts w:ascii="Arial" w:hAnsi="Arial" w:cs="Arial"/>
                <w:sz w:val="18"/>
                <w:szCs w:val="20"/>
              </w:rPr>
              <w:footnoteReference w:id="1"/>
            </w:r>
          </w:p>
        </w:tc>
        <w:tc>
          <w:tcPr>
            <w:tcW w:w="4961" w:type="dxa"/>
          </w:tcPr>
          <w:p w14:paraId="032F158C" w14:textId="77777777" w:rsidR="00872891" w:rsidRPr="00F653F4" w:rsidRDefault="00872891" w:rsidP="00872891">
            <w:pPr>
              <w:rPr>
                <w:rFonts w:ascii="Arial" w:hAnsi="Arial" w:cs="Arial"/>
                <w:b/>
                <w:noProof/>
                <w:sz w:val="18"/>
                <w:szCs w:val="20"/>
              </w:rPr>
            </w:pPr>
            <w:r w:rsidRPr="00F653F4">
              <w:rPr>
                <w:rFonts w:ascii="Arial" w:hAnsi="Arial" w:cs="Arial"/>
                <w:b/>
                <w:noProof/>
                <w:sz w:val="18"/>
                <w:szCs w:val="20"/>
              </w:rPr>
              <w:t>How much did we do?</w:t>
            </w:r>
          </w:p>
          <w:p w14:paraId="728E60EB" w14:textId="77777777" w:rsidR="00962A77" w:rsidRDefault="00B979DF" w:rsidP="00872891">
            <w:pPr>
              <w:rPr>
                <w:rFonts w:ascii="Arial" w:hAnsi="Arial" w:cs="Arial"/>
                <w:noProof/>
                <w:sz w:val="18"/>
                <w:szCs w:val="20"/>
              </w:rPr>
            </w:pPr>
            <w:r>
              <w:rPr>
                <w:rFonts w:ascii="Arial" w:hAnsi="Arial" w:cs="Arial"/>
                <w:noProof/>
                <w:sz w:val="18"/>
                <w:szCs w:val="20"/>
              </w:rPr>
              <w:t xml:space="preserve"># of </w:t>
            </w:r>
            <w:r w:rsidR="00962A77">
              <w:rPr>
                <w:rFonts w:ascii="Arial" w:hAnsi="Arial" w:cs="Arial"/>
                <w:noProof/>
                <w:sz w:val="18"/>
                <w:szCs w:val="20"/>
              </w:rPr>
              <w:t>PCSP Community Engagement Meetings held</w:t>
            </w:r>
          </w:p>
          <w:p w14:paraId="47AC6910" w14:textId="77777777" w:rsidR="00EE381B" w:rsidRDefault="00962A77" w:rsidP="00872891">
            <w:pPr>
              <w:rPr>
                <w:rFonts w:ascii="Arial" w:hAnsi="Arial" w:cs="Arial"/>
                <w:noProof/>
                <w:sz w:val="18"/>
                <w:szCs w:val="20"/>
              </w:rPr>
            </w:pPr>
            <w:r>
              <w:rPr>
                <w:rFonts w:ascii="Arial" w:hAnsi="Arial" w:cs="Arial"/>
                <w:noProof/>
                <w:sz w:val="18"/>
                <w:szCs w:val="20"/>
              </w:rPr>
              <w:t xml:space="preserve"># of external meetings/events attended by PCSP </w:t>
            </w:r>
          </w:p>
          <w:p w14:paraId="750C3981" w14:textId="640B51E5" w:rsidR="00B979DF" w:rsidRDefault="00962A77" w:rsidP="00872891">
            <w:pPr>
              <w:rPr>
                <w:rFonts w:ascii="Arial" w:hAnsi="Arial" w:cs="Arial"/>
                <w:noProof/>
                <w:sz w:val="18"/>
                <w:szCs w:val="20"/>
              </w:rPr>
            </w:pPr>
            <w:r>
              <w:rPr>
                <w:rFonts w:ascii="Arial" w:hAnsi="Arial" w:cs="Arial"/>
                <w:noProof/>
                <w:sz w:val="18"/>
                <w:szCs w:val="20"/>
              </w:rPr>
              <w:t>members/staff</w:t>
            </w:r>
          </w:p>
          <w:p w14:paraId="12AD0246" w14:textId="69A7C315" w:rsidR="00EE381B" w:rsidRDefault="00EE381B" w:rsidP="00872891">
            <w:pPr>
              <w:rPr>
                <w:rFonts w:ascii="Arial" w:hAnsi="Arial" w:cs="Arial"/>
                <w:noProof/>
                <w:sz w:val="18"/>
                <w:szCs w:val="20"/>
              </w:rPr>
            </w:pPr>
            <w:r>
              <w:rPr>
                <w:rFonts w:ascii="Arial" w:hAnsi="Arial" w:cs="Arial"/>
                <w:noProof/>
                <w:sz w:val="18"/>
                <w:szCs w:val="20"/>
              </w:rPr>
              <w:t># of PCSP Meetings Held</w:t>
            </w:r>
          </w:p>
          <w:p w14:paraId="52FFF40B" w14:textId="3A66073C" w:rsidR="00EE381B" w:rsidRPr="00F653F4" w:rsidRDefault="00EE381B" w:rsidP="00872891">
            <w:pPr>
              <w:rPr>
                <w:rFonts w:ascii="Arial" w:hAnsi="Arial" w:cs="Arial"/>
                <w:noProof/>
                <w:sz w:val="18"/>
                <w:szCs w:val="20"/>
              </w:rPr>
            </w:pPr>
            <w:r>
              <w:rPr>
                <w:rFonts w:ascii="Arial" w:hAnsi="Arial" w:cs="Arial"/>
                <w:noProof/>
                <w:sz w:val="18"/>
                <w:szCs w:val="20"/>
              </w:rPr>
              <w:t># of PCSP Public Meetings Held</w:t>
            </w:r>
          </w:p>
          <w:p w14:paraId="60EAC736" w14:textId="77777777" w:rsidR="00872891" w:rsidRPr="00F653F4" w:rsidRDefault="00872891" w:rsidP="00872891">
            <w:pPr>
              <w:rPr>
                <w:rFonts w:ascii="Arial" w:hAnsi="Arial" w:cs="Arial"/>
                <w:b/>
                <w:noProof/>
                <w:sz w:val="18"/>
                <w:szCs w:val="20"/>
              </w:rPr>
            </w:pPr>
            <w:r w:rsidRPr="00F653F4">
              <w:rPr>
                <w:rFonts w:ascii="Arial" w:hAnsi="Arial" w:cs="Arial"/>
                <w:b/>
                <w:noProof/>
                <w:sz w:val="18"/>
                <w:szCs w:val="20"/>
              </w:rPr>
              <w:t>How well did we do it?</w:t>
            </w:r>
          </w:p>
          <w:p w14:paraId="73422C48" w14:textId="51A3A5F2" w:rsidR="008C7F44" w:rsidRDefault="00962A77" w:rsidP="00872891">
            <w:pPr>
              <w:rPr>
                <w:rFonts w:ascii="Arial" w:hAnsi="Arial" w:cs="Arial"/>
                <w:noProof/>
                <w:sz w:val="18"/>
                <w:szCs w:val="20"/>
              </w:rPr>
            </w:pPr>
            <w:r>
              <w:rPr>
                <w:rFonts w:ascii="Arial" w:hAnsi="Arial" w:cs="Arial"/>
                <w:noProof/>
                <w:sz w:val="18"/>
                <w:szCs w:val="20"/>
              </w:rPr>
              <w:t># of attendees at PCSP Community Engagement Meetings</w:t>
            </w:r>
          </w:p>
          <w:p w14:paraId="1F085744" w14:textId="0097CF38" w:rsidR="00962A77" w:rsidRDefault="00962A77" w:rsidP="00872891">
            <w:pPr>
              <w:rPr>
                <w:rFonts w:ascii="Arial" w:hAnsi="Arial" w:cs="Arial"/>
                <w:noProof/>
                <w:sz w:val="18"/>
                <w:szCs w:val="20"/>
              </w:rPr>
            </w:pPr>
            <w:r>
              <w:rPr>
                <w:rFonts w:ascii="Arial" w:hAnsi="Arial" w:cs="Arial"/>
                <w:noProof/>
                <w:sz w:val="18"/>
                <w:szCs w:val="20"/>
              </w:rPr>
              <w:t># of PCSP members attending local Community Safety Forums/Teams</w:t>
            </w:r>
          </w:p>
          <w:p w14:paraId="1EE74F34" w14:textId="052FACED" w:rsidR="00EE381B" w:rsidRDefault="00EE381B" w:rsidP="00872891">
            <w:pPr>
              <w:rPr>
                <w:rFonts w:ascii="Arial" w:hAnsi="Arial" w:cs="Arial"/>
                <w:noProof/>
                <w:sz w:val="18"/>
                <w:szCs w:val="20"/>
              </w:rPr>
            </w:pPr>
            <w:r>
              <w:rPr>
                <w:rFonts w:ascii="Arial" w:hAnsi="Arial" w:cs="Arial"/>
                <w:noProof/>
                <w:sz w:val="18"/>
                <w:szCs w:val="20"/>
              </w:rPr>
              <w:t># of attendees at PCSP Meetings</w:t>
            </w:r>
          </w:p>
          <w:p w14:paraId="3E2C29B4" w14:textId="3A31DAF6" w:rsidR="00EE381B" w:rsidRPr="00F653F4" w:rsidRDefault="00EE381B" w:rsidP="00872891">
            <w:pPr>
              <w:rPr>
                <w:rFonts w:ascii="Arial" w:hAnsi="Arial" w:cs="Arial"/>
                <w:noProof/>
                <w:sz w:val="18"/>
                <w:szCs w:val="20"/>
              </w:rPr>
            </w:pPr>
            <w:r>
              <w:rPr>
                <w:rFonts w:ascii="Arial" w:hAnsi="Arial" w:cs="Arial"/>
                <w:noProof/>
                <w:sz w:val="18"/>
                <w:szCs w:val="20"/>
              </w:rPr>
              <w:t># of attendees at PCSP Public Meetings</w:t>
            </w:r>
          </w:p>
          <w:p w14:paraId="771C9F81" w14:textId="77777777" w:rsidR="00872891" w:rsidRPr="00F653F4" w:rsidRDefault="00872891" w:rsidP="00872891">
            <w:pPr>
              <w:rPr>
                <w:rFonts w:ascii="Arial" w:hAnsi="Arial" w:cs="Arial"/>
                <w:b/>
                <w:noProof/>
                <w:sz w:val="18"/>
                <w:szCs w:val="20"/>
              </w:rPr>
            </w:pPr>
            <w:r w:rsidRPr="00F653F4">
              <w:rPr>
                <w:rFonts w:ascii="Arial" w:hAnsi="Arial" w:cs="Arial"/>
                <w:b/>
                <w:noProof/>
                <w:sz w:val="18"/>
                <w:szCs w:val="20"/>
              </w:rPr>
              <w:t>Is anyone better off?</w:t>
            </w:r>
          </w:p>
          <w:p w14:paraId="43BF6483" w14:textId="4A3B43B1" w:rsidR="008C7F44" w:rsidRPr="00F653F4" w:rsidRDefault="008C7F44" w:rsidP="00872891">
            <w:pPr>
              <w:rPr>
                <w:rFonts w:ascii="Arial" w:hAnsi="Arial" w:cs="Arial"/>
                <w:noProof/>
                <w:sz w:val="18"/>
                <w:szCs w:val="20"/>
              </w:rPr>
            </w:pPr>
            <w:r>
              <w:rPr>
                <w:rFonts w:ascii="Arial" w:hAnsi="Arial" w:cs="Arial"/>
                <w:noProof/>
                <w:sz w:val="18"/>
                <w:szCs w:val="20"/>
              </w:rPr>
              <w:t xml:space="preserve">#/% of </w:t>
            </w:r>
            <w:r w:rsidR="00962A77">
              <w:rPr>
                <w:rFonts w:ascii="Arial" w:hAnsi="Arial" w:cs="Arial"/>
                <w:noProof/>
                <w:sz w:val="18"/>
                <w:szCs w:val="20"/>
              </w:rPr>
              <w:t>community meeting attendees with an increased knowledge of PCSP work/role/members etc.</w:t>
            </w:r>
          </w:p>
          <w:p w14:paraId="09877E84" w14:textId="77777777" w:rsidR="00872891" w:rsidRPr="00F653F4" w:rsidRDefault="00872891" w:rsidP="00872891">
            <w:pPr>
              <w:rPr>
                <w:rFonts w:ascii="Arial" w:hAnsi="Arial" w:cs="Arial"/>
                <w:sz w:val="18"/>
                <w:szCs w:val="20"/>
              </w:rPr>
            </w:pPr>
          </w:p>
        </w:tc>
        <w:tc>
          <w:tcPr>
            <w:tcW w:w="1218" w:type="dxa"/>
          </w:tcPr>
          <w:p w14:paraId="2E0D488C" w14:textId="02D94C7D" w:rsidR="00872891" w:rsidRPr="00F653F4" w:rsidRDefault="00872891" w:rsidP="00872891">
            <w:pPr>
              <w:rPr>
                <w:rFonts w:ascii="Arial" w:hAnsi="Arial" w:cs="Arial"/>
                <w:sz w:val="18"/>
                <w:szCs w:val="20"/>
              </w:rPr>
            </w:pPr>
            <w:r w:rsidRPr="00F653F4">
              <w:rPr>
                <w:rFonts w:ascii="Arial" w:hAnsi="Arial" w:cs="Arial"/>
                <w:noProof/>
                <w:sz w:val="18"/>
                <w:szCs w:val="20"/>
              </w:rPr>
              <w:t>2,3,4</w:t>
            </w:r>
          </w:p>
        </w:tc>
      </w:tr>
      <w:tr w:rsidR="00872891" w:rsidRPr="00FF470B" w14:paraId="0B113A29" w14:textId="77777777" w:rsidTr="002E0892">
        <w:tc>
          <w:tcPr>
            <w:tcW w:w="1817" w:type="dxa"/>
          </w:tcPr>
          <w:p w14:paraId="2ABE6DDB" w14:textId="77777777" w:rsidR="00872891" w:rsidRPr="00F653F4" w:rsidRDefault="00872891" w:rsidP="00872891">
            <w:pPr>
              <w:rPr>
                <w:rFonts w:ascii="Arial" w:hAnsi="Arial" w:cs="Arial"/>
                <w:sz w:val="18"/>
                <w:szCs w:val="20"/>
              </w:rPr>
            </w:pPr>
          </w:p>
        </w:tc>
        <w:tc>
          <w:tcPr>
            <w:tcW w:w="2106" w:type="dxa"/>
          </w:tcPr>
          <w:p w14:paraId="66893602" w14:textId="77777777" w:rsidR="00872891" w:rsidRPr="00F653F4" w:rsidRDefault="00872891" w:rsidP="00872891">
            <w:pPr>
              <w:rPr>
                <w:rFonts w:ascii="Arial" w:hAnsi="Arial" w:cs="Arial"/>
                <w:sz w:val="18"/>
                <w:szCs w:val="20"/>
              </w:rPr>
            </w:pPr>
          </w:p>
        </w:tc>
        <w:tc>
          <w:tcPr>
            <w:tcW w:w="2309" w:type="dxa"/>
          </w:tcPr>
          <w:p w14:paraId="38E9E78F" w14:textId="77777777" w:rsidR="00872891" w:rsidRPr="00F653F4" w:rsidRDefault="00872891" w:rsidP="00872891">
            <w:pPr>
              <w:pStyle w:val="ListParagraph"/>
              <w:numPr>
                <w:ilvl w:val="0"/>
                <w:numId w:val="1"/>
              </w:numPr>
              <w:ind w:left="75" w:hanging="142"/>
              <w:rPr>
                <w:rFonts w:ascii="Arial" w:hAnsi="Arial" w:cs="Arial"/>
                <w:noProof/>
                <w:sz w:val="18"/>
                <w:szCs w:val="20"/>
              </w:rPr>
            </w:pPr>
            <w:r w:rsidRPr="00F653F4">
              <w:rPr>
                <w:rFonts w:ascii="Arial" w:hAnsi="Arial" w:cs="Arial"/>
                <w:noProof/>
                <w:sz w:val="18"/>
                <w:szCs w:val="20"/>
              </w:rPr>
              <w:t>Delivery of a mixed media communicaton plan (social media, print)</w:t>
            </w:r>
          </w:p>
          <w:p w14:paraId="006523F5" w14:textId="1A8A6237" w:rsidR="00872891" w:rsidRPr="00F653F4" w:rsidRDefault="00872891" w:rsidP="00F7267C">
            <w:pPr>
              <w:pStyle w:val="ListParagraph"/>
              <w:numPr>
                <w:ilvl w:val="0"/>
                <w:numId w:val="1"/>
              </w:numPr>
              <w:ind w:left="75" w:hanging="142"/>
              <w:rPr>
                <w:rFonts w:ascii="Arial" w:hAnsi="Arial" w:cs="Arial"/>
                <w:sz w:val="18"/>
                <w:szCs w:val="20"/>
              </w:rPr>
            </w:pPr>
            <w:r w:rsidRPr="00F653F4">
              <w:rPr>
                <w:rFonts w:ascii="Arial" w:hAnsi="Arial" w:cs="Arial"/>
                <w:noProof/>
                <w:sz w:val="18"/>
                <w:szCs w:val="20"/>
              </w:rPr>
              <w:t xml:space="preserve">Ensure clear links between the PCSP Action Plan and Local </w:t>
            </w:r>
            <w:r>
              <w:rPr>
                <w:rFonts w:ascii="Arial" w:hAnsi="Arial" w:cs="Arial"/>
                <w:noProof/>
                <w:sz w:val="18"/>
                <w:szCs w:val="20"/>
              </w:rPr>
              <w:t>Growth</w:t>
            </w:r>
            <w:r w:rsidRPr="00F653F4">
              <w:rPr>
                <w:rFonts w:ascii="Arial" w:hAnsi="Arial" w:cs="Arial"/>
                <w:noProof/>
                <w:sz w:val="18"/>
                <w:szCs w:val="20"/>
              </w:rPr>
              <w:t xml:space="preserve"> Plans, Good Relations Action Plan</w:t>
            </w:r>
            <w:r w:rsidR="00F7267C">
              <w:rPr>
                <w:rFonts w:ascii="Arial" w:hAnsi="Arial" w:cs="Arial"/>
                <w:noProof/>
                <w:sz w:val="18"/>
                <w:szCs w:val="20"/>
              </w:rPr>
              <w:t xml:space="preserve"> and PSNI Local Policing Plan</w:t>
            </w:r>
            <w:r w:rsidRPr="00F653F4">
              <w:rPr>
                <w:rFonts w:ascii="Arial" w:hAnsi="Arial" w:cs="Arial"/>
                <w:noProof/>
                <w:sz w:val="18"/>
                <w:szCs w:val="20"/>
              </w:rPr>
              <w:t xml:space="preserve"> and </w:t>
            </w:r>
            <w:r w:rsidR="00F7267C">
              <w:rPr>
                <w:rFonts w:ascii="Arial" w:hAnsi="Arial" w:cs="Arial"/>
                <w:noProof/>
                <w:sz w:val="18"/>
                <w:szCs w:val="20"/>
              </w:rPr>
              <w:t xml:space="preserve">any other relevant </w:t>
            </w:r>
            <w:r w:rsidRPr="00F653F4">
              <w:rPr>
                <w:rFonts w:ascii="Arial" w:hAnsi="Arial" w:cs="Arial"/>
                <w:noProof/>
                <w:sz w:val="18"/>
                <w:szCs w:val="20"/>
              </w:rPr>
              <w:t>designated partner</w:t>
            </w:r>
            <w:r w:rsidR="00F7267C">
              <w:rPr>
                <w:rFonts w:ascii="Arial" w:hAnsi="Arial" w:cs="Arial"/>
                <w:noProof/>
                <w:sz w:val="18"/>
                <w:szCs w:val="20"/>
              </w:rPr>
              <w:t xml:space="preserve"> plans</w:t>
            </w:r>
          </w:p>
        </w:tc>
        <w:tc>
          <w:tcPr>
            <w:tcW w:w="929" w:type="dxa"/>
          </w:tcPr>
          <w:p w14:paraId="43211AA9" w14:textId="60C1C8C3" w:rsidR="00872891" w:rsidRPr="00F653F4" w:rsidRDefault="00CC76E8" w:rsidP="00066167">
            <w:pPr>
              <w:rPr>
                <w:rFonts w:ascii="Arial" w:hAnsi="Arial" w:cs="Arial"/>
                <w:sz w:val="18"/>
                <w:szCs w:val="20"/>
              </w:rPr>
            </w:pPr>
            <w:r>
              <w:rPr>
                <w:rFonts w:ascii="Arial" w:hAnsi="Arial" w:cs="Arial"/>
                <w:sz w:val="18"/>
                <w:szCs w:val="20"/>
              </w:rPr>
              <w:t>April 202</w:t>
            </w:r>
            <w:r w:rsidR="000D2BB6">
              <w:rPr>
                <w:rFonts w:ascii="Arial" w:hAnsi="Arial" w:cs="Arial"/>
                <w:sz w:val="18"/>
                <w:szCs w:val="20"/>
              </w:rPr>
              <w:t>5</w:t>
            </w:r>
          </w:p>
        </w:tc>
        <w:tc>
          <w:tcPr>
            <w:tcW w:w="914" w:type="dxa"/>
          </w:tcPr>
          <w:p w14:paraId="6808A920" w14:textId="053FCE8A" w:rsidR="00872891" w:rsidRPr="00F653F4" w:rsidRDefault="00CC76E8" w:rsidP="00066167">
            <w:pPr>
              <w:rPr>
                <w:rFonts w:ascii="Arial" w:hAnsi="Arial" w:cs="Arial"/>
                <w:sz w:val="18"/>
                <w:szCs w:val="20"/>
              </w:rPr>
            </w:pPr>
            <w:r>
              <w:rPr>
                <w:rFonts w:ascii="Arial" w:hAnsi="Arial" w:cs="Arial"/>
                <w:sz w:val="18"/>
                <w:szCs w:val="20"/>
              </w:rPr>
              <w:t>March 202</w:t>
            </w:r>
            <w:r w:rsidR="000D2BB6">
              <w:rPr>
                <w:rFonts w:ascii="Arial" w:hAnsi="Arial" w:cs="Arial"/>
                <w:sz w:val="18"/>
                <w:szCs w:val="20"/>
              </w:rPr>
              <w:t>6</w:t>
            </w:r>
          </w:p>
        </w:tc>
        <w:tc>
          <w:tcPr>
            <w:tcW w:w="1134" w:type="dxa"/>
          </w:tcPr>
          <w:p w14:paraId="2F4D0FC9" w14:textId="57CBE74F" w:rsidR="00872891" w:rsidRPr="00F653F4" w:rsidRDefault="004E3C26" w:rsidP="008540C1">
            <w:pPr>
              <w:rPr>
                <w:rFonts w:ascii="Arial" w:hAnsi="Arial" w:cs="Arial"/>
                <w:sz w:val="18"/>
                <w:szCs w:val="20"/>
              </w:rPr>
            </w:pPr>
            <w:r>
              <w:rPr>
                <w:rFonts w:ascii="Arial" w:hAnsi="Arial" w:cs="Arial"/>
                <w:sz w:val="18"/>
                <w:szCs w:val="20"/>
              </w:rPr>
              <w:t>2</w:t>
            </w:r>
            <w:r w:rsidR="00F7267C">
              <w:rPr>
                <w:rFonts w:ascii="Arial" w:hAnsi="Arial" w:cs="Arial"/>
                <w:sz w:val="18"/>
                <w:szCs w:val="20"/>
              </w:rPr>
              <w:t>,</w:t>
            </w:r>
            <w:r w:rsidR="008540C1">
              <w:rPr>
                <w:rFonts w:ascii="Arial" w:hAnsi="Arial" w:cs="Arial"/>
                <w:sz w:val="18"/>
                <w:szCs w:val="20"/>
              </w:rPr>
              <w:t>0</w:t>
            </w:r>
            <w:r>
              <w:rPr>
                <w:rFonts w:ascii="Arial" w:hAnsi="Arial" w:cs="Arial"/>
                <w:sz w:val="18"/>
                <w:szCs w:val="20"/>
              </w:rPr>
              <w:t>00</w:t>
            </w:r>
            <w:r w:rsidR="00467E3C">
              <w:rPr>
                <w:rStyle w:val="FootnoteReference"/>
                <w:rFonts w:ascii="Arial" w:hAnsi="Arial" w:cs="Arial"/>
                <w:sz w:val="18"/>
                <w:szCs w:val="20"/>
              </w:rPr>
              <w:footnoteReference w:id="2"/>
            </w:r>
          </w:p>
        </w:tc>
        <w:tc>
          <w:tcPr>
            <w:tcW w:w="4961" w:type="dxa"/>
          </w:tcPr>
          <w:p w14:paraId="3A635FB9" w14:textId="77777777" w:rsidR="00872891" w:rsidRPr="00F653F4" w:rsidRDefault="00872891" w:rsidP="00872891">
            <w:pPr>
              <w:rPr>
                <w:rFonts w:ascii="Arial" w:hAnsi="Arial" w:cs="Arial"/>
                <w:b/>
                <w:noProof/>
                <w:sz w:val="18"/>
                <w:szCs w:val="20"/>
              </w:rPr>
            </w:pPr>
            <w:r w:rsidRPr="00F653F4">
              <w:rPr>
                <w:rFonts w:ascii="Arial" w:hAnsi="Arial" w:cs="Arial"/>
                <w:b/>
                <w:noProof/>
                <w:sz w:val="18"/>
                <w:szCs w:val="20"/>
              </w:rPr>
              <w:t>How much did we do?</w:t>
            </w:r>
          </w:p>
          <w:p w14:paraId="115BFD8C" w14:textId="77777777" w:rsidR="00872891" w:rsidRPr="00F653F4" w:rsidRDefault="00872891" w:rsidP="00872891">
            <w:pPr>
              <w:rPr>
                <w:rFonts w:ascii="Arial" w:hAnsi="Arial" w:cs="Arial"/>
                <w:noProof/>
                <w:sz w:val="18"/>
                <w:szCs w:val="20"/>
              </w:rPr>
            </w:pPr>
            <w:r w:rsidRPr="00F653F4">
              <w:rPr>
                <w:rFonts w:ascii="Arial" w:hAnsi="Arial" w:cs="Arial"/>
                <w:noProof/>
                <w:sz w:val="18"/>
                <w:szCs w:val="20"/>
              </w:rPr>
              <w:t># of press releases issued</w:t>
            </w:r>
          </w:p>
          <w:p w14:paraId="111AA653" w14:textId="77777777" w:rsidR="00872891" w:rsidRPr="00F653F4" w:rsidRDefault="00872891" w:rsidP="00872891">
            <w:pPr>
              <w:rPr>
                <w:rFonts w:ascii="Arial" w:hAnsi="Arial" w:cs="Arial"/>
                <w:noProof/>
                <w:sz w:val="18"/>
                <w:szCs w:val="20"/>
              </w:rPr>
            </w:pPr>
            <w:r w:rsidRPr="00F653F4">
              <w:rPr>
                <w:rFonts w:ascii="Arial" w:hAnsi="Arial" w:cs="Arial"/>
                <w:noProof/>
                <w:sz w:val="18"/>
                <w:szCs w:val="20"/>
              </w:rPr>
              <w:t xml:space="preserve"># of social media posts </w:t>
            </w:r>
          </w:p>
          <w:p w14:paraId="466B760C" w14:textId="77777777" w:rsidR="00872891" w:rsidRPr="00F653F4" w:rsidRDefault="00872891" w:rsidP="00872891">
            <w:pPr>
              <w:rPr>
                <w:rFonts w:ascii="Arial" w:hAnsi="Arial" w:cs="Arial"/>
                <w:b/>
                <w:noProof/>
                <w:sz w:val="18"/>
                <w:szCs w:val="20"/>
              </w:rPr>
            </w:pPr>
            <w:r w:rsidRPr="00F653F4">
              <w:rPr>
                <w:rFonts w:ascii="Arial" w:hAnsi="Arial" w:cs="Arial"/>
                <w:b/>
                <w:noProof/>
                <w:sz w:val="18"/>
                <w:szCs w:val="20"/>
              </w:rPr>
              <w:t>How well did we do it?</w:t>
            </w:r>
          </w:p>
          <w:p w14:paraId="239C9788" w14:textId="02C2C36E" w:rsidR="00872891" w:rsidRDefault="00872891" w:rsidP="00872891">
            <w:pPr>
              <w:rPr>
                <w:rFonts w:ascii="Arial" w:hAnsi="Arial" w:cs="Arial"/>
                <w:noProof/>
                <w:sz w:val="18"/>
                <w:szCs w:val="20"/>
              </w:rPr>
            </w:pPr>
            <w:r w:rsidRPr="00F653F4">
              <w:rPr>
                <w:rFonts w:ascii="Arial" w:hAnsi="Arial" w:cs="Arial"/>
                <w:noProof/>
                <w:sz w:val="18"/>
                <w:szCs w:val="20"/>
              </w:rPr>
              <w:t xml:space="preserve">% # </w:t>
            </w:r>
            <w:r w:rsidR="008C7F44">
              <w:rPr>
                <w:rFonts w:ascii="Arial" w:hAnsi="Arial" w:cs="Arial"/>
                <w:noProof/>
                <w:sz w:val="18"/>
                <w:szCs w:val="20"/>
              </w:rPr>
              <w:t xml:space="preserve">increase in </w:t>
            </w:r>
            <w:r w:rsidRPr="00F653F4">
              <w:rPr>
                <w:rFonts w:ascii="Arial" w:hAnsi="Arial" w:cs="Arial"/>
                <w:noProof/>
                <w:sz w:val="18"/>
                <w:szCs w:val="20"/>
              </w:rPr>
              <w:t>social media engagement</w:t>
            </w:r>
            <w:r>
              <w:rPr>
                <w:rFonts w:ascii="Arial" w:hAnsi="Arial" w:cs="Arial"/>
                <w:noProof/>
                <w:sz w:val="18"/>
                <w:szCs w:val="20"/>
              </w:rPr>
              <w:t>/reach</w:t>
            </w:r>
          </w:p>
          <w:p w14:paraId="02978B26" w14:textId="53F66E24" w:rsidR="00730693" w:rsidRPr="00F653F4" w:rsidRDefault="00730693" w:rsidP="00872891">
            <w:pPr>
              <w:rPr>
                <w:rFonts w:ascii="Arial" w:hAnsi="Arial" w:cs="Arial"/>
                <w:noProof/>
                <w:sz w:val="18"/>
                <w:szCs w:val="20"/>
              </w:rPr>
            </w:pPr>
            <w:r>
              <w:rPr>
                <w:rFonts w:ascii="Arial" w:hAnsi="Arial" w:cs="Arial"/>
                <w:noProof/>
                <w:sz w:val="18"/>
                <w:szCs w:val="20"/>
              </w:rPr>
              <w:t>% # increase in PCSP page likes</w:t>
            </w:r>
          </w:p>
          <w:p w14:paraId="496E08D5" w14:textId="77777777" w:rsidR="00872891" w:rsidRPr="00F653F4" w:rsidRDefault="00872891" w:rsidP="00872891">
            <w:pPr>
              <w:rPr>
                <w:rFonts w:ascii="Arial" w:hAnsi="Arial" w:cs="Arial"/>
                <w:b/>
                <w:noProof/>
                <w:sz w:val="18"/>
                <w:szCs w:val="20"/>
              </w:rPr>
            </w:pPr>
            <w:r w:rsidRPr="00F653F4">
              <w:rPr>
                <w:rFonts w:ascii="Arial" w:hAnsi="Arial" w:cs="Arial"/>
                <w:b/>
                <w:noProof/>
                <w:sz w:val="18"/>
                <w:szCs w:val="20"/>
              </w:rPr>
              <w:t>Is anyone better off?</w:t>
            </w:r>
          </w:p>
          <w:p w14:paraId="1D55B7B6" w14:textId="77777777" w:rsidR="00872891" w:rsidRPr="00F653F4" w:rsidRDefault="00872891" w:rsidP="00872891">
            <w:pPr>
              <w:rPr>
                <w:rFonts w:ascii="Arial" w:hAnsi="Arial" w:cs="Arial"/>
                <w:noProof/>
                <w:sz w:val="18"/>
                <w:szCs w:val="20"/>
              </w:rPr>
            </w:pPr>
            <w:r w:rsidRPr="00F653F4">
              <w:rPr>
                <w:rFonts w:ascii="Arial" w:hAnsi="Arial" w:cs="Arial"/>
                <w:noProof/>
                <w:sz w:val="18"/>
                <w:szCs w:val="20"/>
              </w:rPr>
              <w:t># and % of people with increased awareness of the PCSP</w:t>
            </w:r>
          </w:p>
          <w:p w14:paraId="7C757CE8" w14:textId="77777777" w:rsidR="00872891" w:rsidRPr="00F653F4" w:rsidRDefault="00872891" w:rsidP="00872891">
            <w:pPr>
              <w:rPr>
                <w:rFonts w:ascii="Arial" w:hAnsi="Arial" w:cs="Arial"/>
                <w:sz w:val="18"/>
                <w:szCs w:val="20"/>
              </w:rPr>
            </w:pPr>
          </w:p>
        </w:tc>
        <w:tc>
          <w:tcPr>
            <w:tcW w:w="1218" w:type="dxa"/>
          </w:tcPr>
          <w:p w14:paraId="4245CE89" w14:textId="7ABB19C3" w:rsidR="00872891" w:rsidRPr="00F653F4" w:rsidRDefault="00F7267C" w:rsidP="00872891">
            <w:pPr>
              <w:rPr>
                <w:rFonts w:ascii="Arial" w:hAnsi="Arial" w:cs="Arial"/>
                <w:sz w:val="18"/>
                <w:szCs w:val="20"/>
              </w:rPr>
            </w:pPr>
            <w:r>
              <w:rPr>
                <w:rFonts w:ascii="Arial" w:hAnsi="Arial" w:cs="Arial"/>
                <w:sz w:val="18"/>
                <w:szCs w:val="20"/>
              </w:rPr>
              <w:t>2,3,4</w:t>
            </w:r>
          </w:p>
        </w:tc>
      </w:tr>
    </w:tbl>
    <w:p w14:paraId="2EF0E8F3" w14:textId="77777777" w:rsidR="00F653F4" w:rsidRPr="00FF470B" w:rsidRDefault="00F653F4">
      <w:pPr>
        <w:rPr>
          <w:rFonts w:ascii="Arial" w:hAnsi="Arial" w:cs="Arial"/>
          <w:sz w:val="20"/>
          <w:szCs w:val="20"/>
        </w:rPr>
      </w:pPr>
    </w:p>
    <w:p w14:paraId="5461824D" w14:textId="77777777" w:rsidR="004301B4" w:rsidRDefault="00F653F4" w:rsidP="00F653F4">
      <w:pPr>
        <w:tabs>
          <w:tab w:val="left" w:pos="2268"/>
        </w:tabs>
        <w:rPr>
          <w:rFonts w:ascii="Arial" w:hAnsi="Arial" w:cs="Arial"/>
          <w:sz w:val="20"/>
          <w:szCs w:val="20"/>
        </w:rPr>
      </w:pPr>
      <w:r>
        <w:rPr>
          <w:rFonts w:ascii="Arial" w:hAnsi="Arial" w:cs="Arial"/>
          <w:sz w:val="20"/>
          <w:szCs w:val="20"/>
        </w:rPr>
        <w:lastRenderedPageBreak/>
        <w:br w:type="page"/>
      </w:r>
    </w:p>
    <w:p w14:paraId="6B2572A3" w14:textId="3BD09A37" w:rsidR="00F653F4" w:rsidRPr="00F653F4" w:rsidRDefault="00F653F4" w:rsidP="00F653F4">
      <w:pPr>
        <w:tabs>
          <w:tab w:val="left" w:pos="2268"/>
        </w:tabs>
        <w:rPr>
          <w:rFonts w:ascii="Arial" w:hAnsi="Arial" w:cs="Arial"/>
          <w:sz w:val="20"/>
          <w:szCs w:val="20"/>
        </w:rPr>
      </w:pPr>
      <w:r w:rsidRPr="00554CAB">
        <w:rPr>
          <w:rFonts w:ascii="Arial" w:hAnsi="Arial" w:cs="Arial"/>
          <w:b/>
          <w:sz w:val="20"/>
          <w:szCs w:val="20"/>
        </w:rPr>
        <w:lastRenderedPageBreak/>
        <w:t xml:space="preserve">STRATEGIC PRIORITY </w:t>
      </w:r>
      <w:r w:rsidRPr="00554CAB">
        <w:rPr>
          <w:rFonts w:ascii="Arial" w:hAnsi="Arial" w:cs="Arial"/>
          <w:b/>
          <w:sz w:val="20"/>
          <w:szCs w:val="20"/>
        </w:rPr>
        <w:tab/>
      </w:r>
      <w:r w:rsidRPr="007B197A">
        <w:rPr>
          <w:rFonts w:ascii="Arial" w:hAnsi="Arial" w:cs="Arial"/>
          <w:b/>
          <w:noProof/>
          <w:sz w:val="20"/>
          <w:szCs w:val="20"/>
        </w:rPr>
        <w:t xml:space="preserve">2: To improve Community Safety by </w:t>
      </w:r>
      <w:r w:rsidR="00930EB7">
        <w:rPr>
          <w:rFonts w:ascii="Arial" w:hAnsi="Arial" w:cs="Arial"/>
          <w:b/>
          <w:noProof/>
          <w:sz w:val="20"/>
          <w:szCs w:val="20"/>
        </w:rPr>
        <w:t>prioritising and addressing local community safety issues, tackling cri</w:t>
      </w:r>
      <w:r w:rsidRPr="007B197A">
        <w:rPr>
          <w:rFonts w:ascii="Arial" w:hAnsi="Arial" w:cs="Arial"/>
          <w:b/>
          <w:noProof/>
          <w:sz w:val="20"/>
          <w:szCs w:val="20"/>
        </w:rPr>
        <w:t>me and anti-social behaviour</w:t>
      </w:r>
      <w:r w:rsidR="004301B4">
        <w:rPr>
          <w:rFonts w:ascii="Arial" w:hAnsi="Arial" w:cs="Arial"/>
          <w:b/>
          <w:noProof/>
          <w:sz w:val="20"/>
          <w:szCs w:val="20"/>
        </w:rPr>
        <w:t>.</w:t>
      </w:r>
      <w:r w:rsidRPr="00554CAB">
        <w:rPr>
          <w:rFonts w:ascii="Arial" w:hAnsi="Arial" w:cs="Arial"/>
          <w:b/>
          <w:sz w:val="20"/>
          <w:szCs w:val="20"/>
        </w:rPr>
        <w:t xml:space="preserve"> </w:t>
      </w:r>
    </w:p>
    <w:p w14:paraId="16ABD88B" w14:textId="4CB90C71" w:rsidR="00F653F4" w:rsidRPr="00F653F4" w:rsidRDefault="00F653F4" w:rsidP="00F653F4">
      <w:pPr>
        <w:tabs>
          <w:tab w:val="left" w:pos="2268"/>
        </w:tabs>
        <w:ind w:left="2268" w:hanging="2268"/>
        <w:rPr>
          <w:rFonts w:ascii="Arial" w:hAnsi="Arial" w:cs="Arial"/>
          <w:b/>
          <w:sz w:val="20"/>
          <w:szCs w:val="20"/>
        </w:rPr>
      </w:pPr>
      <w:r w:rsidRPr="00554CAB">
        <w:rPr>
          <w:rFonts w:ascii="Arial" w:hAnsi="Arial" w:cs="Arial"/>
          <w:b/>
          <w:sz w:val="20"/>
          <w:szCs w:val="20"/>
        </w:rPr>
        <w:t>INDICATORS:</w:t>
      </w:r>
      <w:r w:rsidRPr="00554CAB">
        <w:rPr>
          <w:rFonts w:ascii="Arial" w:hAnsi="Arial" w:cs="Arial"/>
          <w:b/>
          <w:sz w:val="20"/>
          <w:szCs w:val="20"/>
        </w:rPr>
        <w:tab/>
      </w:r>
      <w:r w:rsidRPr="00F653F4">
        <w:rPr>
          <w:rFonts w:ascii="Arial" w:hAnsi="Arial" w:cs="Arial"/>
          <w:b/>
          <w:sz w:val="20"/>
          <w:szCs w:val="20"/>
        </w:rPr>
        <w:t>PSNI (DCSDC) - Recorded Crime, Domestic abuse incidents</w:t>
      </w:r>
      <w:r w:rsidR="00C7208E">
        <w:rPr>
          <w:rFonts w:ascii="Arial" w:hAnsi="Arial" w:cs="Arial"/>
          <w:b/>
          <w:sz w:val="20"/>
          <w:szCs w:val="20"/>
        </w:rPr>
        <w:t xml:space="preserve"> &amp; crimes</w:t>
      </w:r>
      <w:r w:rsidRPr="00F653F4">
        <w:rPr>
          <w:rFonts w:ascii="Arial" w:hAnsi="Arial" w:cs="Arial"/>
          <w:b/>
          <w:sz w:val="20"/>
          <w:szCs w:val="20"/>
        </w:rPr>
        <w:t>, Anti</w:t>
      </w:r>
      <w:r w:rsidR="00E85088">
        <w:rPr>
          <w:rFonts w:ascii="Arial" w:hAnsi="Arial" w:cs="Arial"/>
          <w:b/>
          <w:sz w:val="20"/>
          <w:szCs w:val="20"/>
        </w:rPr>
        <w:t>-</w:t>
      </w:r>
      <w:r w:rsidRPr="00F653F4">
        <w:rPr>
          <w:rFonts w:ascii="Arial" w:hAnsi="Arial" w:cs="Arial"/>
          <w:b/>
          <w:sz w:val="20"/>
          <w:szCs w:val="20"/>
        </w:rPr>
        <w:t>social Behaviour incidents, Violent Crimes,</w:t>
      </w:r>
      <w:r w:rsidR="007C3250">
        <w:rPr>
          <w:rFonts w:ascii="Arial" w:hAnsi="Arial" w:cs="Arial"/>
          <w:b/>
          <w:sz w:val="20"/>
          <w:szCs w:val="20"/>
        </w:rPr>
        <w:t xml:space="preserve"> Drug Possession</w:t>
      </w:r>
      <w:r w:rsidR="00C7208E">
        <w:rPr>
          <w:rFonts w:ascii="Arial" w:hAnsi="Arial" w:cs="Arial"/>
          <w:b/>
          <w:sz w:val="20"/>
          <w:szCs w:val="20"/>
        </w:rPr>
        <w:t xml:space="preserve"> &amp;</w:t>
      </w:r>
      <w:r w:rsidR="00930EB7">
        <w:rPr>
          <w:rFonts w:ascii="Arial" w:hAnsi="Arial" w:cs="Arial"/>
          <w:b/>
          <w:sz w:val="20"/>
          <w:szCs w:val="20"/>
        </w:rPr>
        <w:t xml:space="preserve"> T</w:t>
      </w:r>
      <w:r w:rsidR="00C7208E">
        <w:rPr>
          <w:rFonts w:ascii="Arial" w:hAnsi="Arial" w:cs="Arial"/>
          <w:b/>
          <w:sz w:val="20"/>
          <w:szCs w:val="20"/>
        </w:rPr>
        <w:t>rafficking</w:t>
      </w:r>
      <w:r w:rsidR="007C3250">
        <w:rPr>
          <w:rFonts w:ascii="Arial" w:hAnsi="Arial" w:cs="Arial"/>
          <w:b/>
          <w:sz w:val="20"/>
          <w:szCs w:val="20"/>
        </w:rPr>
        <w:t>, Drug Seizures</w:t>
      </w:r>
      <w:r w:rsidRPr="00F653F4">
        <w:rPr>
          <w:rFonts w:ascii="Arial" w:hAnsi="Arial" w:cs="Arial"/>
          <w:b/>
          <w:sz w:val="20"/>
          <w:szCs w:val="20"/>
        </w:rPr>
        <w:t xml:space="preserve">, </w:t>
      </w:r>
      <w:r w:rsidR="00C7208E">
        <w:rPr>
          <w:rFonts w:ascii="Arial" w:hAnsi="Arial" w:cs="Arial"/>
          <w:b/>
          <w:sz w:val="20"/>
          <w:szCs w:val="20"/>
        </w:rPr>
        <w:t>Burglary</w:t>
      </w:r>
      <w:r w:rsidR="00457C62">
        <w:rPr>
          <w:rFonts w:ascii="Arial" w:hAnsi="Arial" w:cs="Arial"/>
          <w:b/>
          <w:sz w:val="20"/>
          <w:szCs w:val="20"/>
        </w:rPr>
        <w:t xml:space="preserve">, </w:t>
      </w:r>
      <w:r w:rsidR="00380F22">
        <w:rPr>
          <w:rFonts w:ascii="Arial" w:hAnsi="Arial" w:cs="Arial"/>
          <w:b/>
          <w:sz w:val="20"/>
          <w:szCs w:val="20"/>
        </w:rPr>
        <w:t>Recorded Killed or Seriously Injured (KSI) on our roads</w:t>
      </w:r>
      <w:r w:rsidR="004301B4">
        <w:rPr>
          <w:rFonts w:ascii="Arial" w:hAnsi="Arial" w:cs="Arial"/>
          <w:b/>
          <w:sz w:val="20"/>
          <w:szCs w:val="20"/>
        </w:rPr>
        <w:t>.</w:t>
      </w:r>
    </w:p>
    <w:p w14:paraId="599F13C0" w14:textId="0FF4C451" w:rsidR="00F653F4" w:rsidRPr="00554CAB" w:rsidRDefault="00F653F4" w:rsidP="00F653F4">
      <w:pPr>
        <w:tabs>
          <w:tab w:val="left" w:pos="2268"/>
        </w:tabs>
        <w:ind w:left="2268" w:hanging="2268"/>
        <w:rPr>
          <w:rFonts w:ascii="Arial" w:hAnsi="Arial" w:cs="Arial"/>
          <w:b/>
          <w:sz w:val="20"/>
          <w:szCs w:val="20"/>
        </w:rPr>
      </w:pPr>
      <w:r>
        <w:rPr>
          <w:rFonts w:ascii="Arial" w:hAnsi="Arial" w:cs="Arial"/>
          <w:b/>
          <w:sz w:val="20"/>
          <w:szCs w:val="20"/>
        </w:rPr>
        <w:tab/>
      </w:r>
      <w:r w:rsidR="00930EB7">
        <w:rPr>
          <w:rFonts w:ascii="Arial" w:hAnsi="Arial" w:cs="Arial"/>
          <w:b/>
          <w:sz w:val="20"/>
          <w:szCs w:val="20"/>
        </w:rPr>
        <w:t xml:space="preserve">NI Safe Community Survey </w:t>
      </w:r>
      <w:r w:rsidRPr="00F653F4">
        <w:rPr>
          <w:rFonts w:ascii="Arial" w:hAnsi="Arial" w:cs="Arial"/>
          <w:b/>
          <w:sz w:val="20"/>
          <w:szCs w:val="20"/>
        </w:rPr>
        <w:t>NI</w:t>
      </w:r>
      <w:r w:rsidR="00C7208E">
        <w:rPr>
          <w:rFonts w:ascii="Arial" w:hAnsi="Arial" w:cs="Arial"/>
          <w:b/>
          <w:sz w:val="20"/>
          <w:szCs w:val="20"/>
        </w:rPr>
        <w:t>SCS</w:t>
      </w:r>
      <w:r w:rsidRPr="00F653F4">
        <w:rPr>
          <w:rFonts w:ascii="Arial" w:hAnsi="Arial" w:cs="Arial"/>
          <w:b/>
          <w:sz w:val="20"/>
          <w:szCs w:val="20"/>
        </w:rPr>
        <w:t xml:space="preserve"> (NI) - % who perceived local crime to have increased</w:t>
      </w:r>
      <w:r w:rsidR="00C2255C">
        <w:rPr>
          <w:rFonts w:ascii="Arial" w:hAnsi="Arial" w:cs="Arial"/>
          <w:b/>
          <w:sz w:val="20"/>
          <w:szCs w:val="20"/>
        </w:rPr>
        <w:t xml:space="preserve">, </w:t>
      </w:r>
      <w:r w:rsidRPr="00F653F4">
        <w:rPr>
          <w:rFonts w:ascii="Arial" w:hAnsi="Arial" w:cs="Arial"/>
          <w:b/>
          <w:sz w:val="20"/>
          <w:szCs w:val="20"/>
        </w:rPr>
        <w:t>% perceived local crime to have decreased, % who perceive</w:t>
      </w:r>
      <w:r w:rsidR="00C2255C">
        <w:rPr>
          <w:rFonts w:ascii="Arial" w:hAnsi="Arial" w:cs="Arial"/>
          <w:b/>
          <w:sz w:val="20"/>
          <w:szCs w:val="20"/>
        </w:rPr>
        <w:t>d</w:t>
      </w:r>
      <w:r w:rsidRPr="00F653F4">
        <w:rPr>
          <w:rFonts w:ascii="Arial" w:hAnsi="Arial" w:cs="Arial"/>
          <w:b/>
          <w:sz w:val="20"/>
          <w:szCs w:val="20"/>
        </w:rPr>
        <w:t xml:space="preserve"> high levels of ASB</w:t>
      </w:r>
      <w:r w:rsidR="004301B4">
        <w:rPr>
          <w:rFonts w:ascii="Arial" w:hAnsi="Arial" w:cs="Arial"/>
          <w:b/>
          <w:sz w:val="20"/>
          <w:szCs w:val="20"/>
        </w:rPr>
        <w:t>.</w:t>
      </w:r>
    </w:p>
    <w:tbl>
      <w:tblPr>
        <w:tblStyle w:val="TableGrid"/>
        <w:tblW w:w="0" w:type="auto"/>
        <w:tblLayout w:type="fixed"/>
        <w:tblLook w:val="04A0" w:firstRow="1" w:lastRow="0" w:firstColumn="1" w:lastColumn="0" w:noHBand="0" w:noVBand="1"/>
      </w:tblPr>
      <w:tblGrid>
        <w:gridCol w:w="1817"/>
        <w:gridCol w:w="2106"/>
        <w:gridCol w:w="2309"/>
        <w:gridCol w:w="709"/>
        <w:gridCol w:w="851"/>
        <w:gridCol w:w="1559"/>
        <w:gridCol w:w="4819"/>
        <w:gridCol w:w="1218"/>
      </w:tblGrid>
      <w:tr w:rsidR="00F653F4" w:rsidRPr="00FF470B" w14:paraId="7273D56A" w14:textId="77777777" w:rsidTr="00C050E1">
        <w:trPr>
          <w:tblHeader/>
        </w:trPr>
        <w:tc>
          <w:tcPr>
            <w:tcW w:w="1817" w:type="dxa"/>
            <w:shd w:val="clear" w:color="auto" w:fill="FBE4D5" w:themeFill="accent2" w:themeFillTint="33"/>
          </w:tcPr>
          <w:p w14:paraId="46C5A2FD" w14:textId="77777777" w:rsidR="00F653F4" w:rsidRPr="00FF470B" w:rsidRDefault="00F653F4" w:rsidP="002E0892">
            <w:pPr>
              <w:rPr>
                <w:rFonts w:ascii="Arial" w:hAnsi="Arial" w:cs="Arial"/>
                <w:b/>
                <w:sz w:val="20"/>
                <w:szCs w:val="20"/>
              </w:rPr>
            </w:pPr>
            <w:r w:rsidRPr="00FF470B">
              <w:rPr>
                <w:rFonts w:ascii="Arial" w:hAnsi="Arial" w:cs="Arial"/>
                <w:b/>
                <w:sz w:val="20"/>
                <w:szCs w:val="20"/>
              </w:rPr>
              <w:t xml:space="preserve">Theme </w:t>
            </w:r>
          </w:p>
        </w:tc>
        <w:tc>
          <w:tcPr>
            <w:tcW w:w="2106" w:type="dxa"/>
            <w:shd w:val="clear" w:color="auto" w:fill="FBE4D5" w:themeFill="accent2" w:themeFillTint="33"/>
          </w:tcPr>
          <w:p w14:paraId="270A8F84" w14:textId="77777777" w:rsidR="00F653F4" w:rsidRPr="00FF470B" w:rsidRDefault="00F653F4" w:rsidP="002E0892">
            <w:pPr>
              <w:rPr>
                <w:rFonts w:ascii="Arial" w:hAnsi="Arial" w:cs="Arial"/>
                <w:b/>
                <w:sz w:val="20"/>
                <w:szCs w:val="20"/>
              </w:rPr>
            </w:pPr>
            <w:r w:rsidRPr="00FF470B">
              <w:rPr>
                <w:rFonts w:ascii="Arial" w:hAnsi="Arial" w:cs="Arial"/>
                <w:b/>
                <w:sz w:val="20"/>
                <w:szCs w:val="20"/>
              </w:rPr>
              <w:t>Aims &amp; Description</w:t>
            </w:r>
          </w:p>
        </w:tc>
        <w:tc>
          <w:tcPr>
            <w:tcW w:w="2309" w:type="dxa"/>
            <w:shd w:val="clear" w:color="auto" w:fill="FBE4D5" w:themeFill="accent2" w:themeFillTint="33"/>
          </w:tcPr>
          <w:p w14:paraId="5B3078FE" w14:textId="77777777" w:rsidR="00F653F4" w:rsidRPr="00FF470B" w:rsidRDefault="00F653F4" w:rsidP="002E0892">
            <w:pPr>
              <w:rPr>
                <w:rFonts w:ascii="Arial" w:hAnsi="Arial" w:cs="Arial"/>
                <w:b/>
                <w:sz w:val="20"/>
                <w:szCs w:val="20"/>
              </w:rPr>
            </w:pPr>
            <w:r w:rsidRPr="00FF470B">
              <w:rPr>
                <w:rFonts w:ascii="Arial" w:hAnsi="Arial" w:cs="Arial"/>
                <w:b/>
                <w:sz w:val="20"/>
                <w:szCs w:val="20"/>
              </w:rPr>
              <w:t>Key Activities</w:t>
            </w:r>
          </w:p>
        </w:tc>
        <w:tc>
          <w:tcPr>
            <w:tcW w:w="709" w:type="dxa"/>
            <w:shd w:val="clear" w:color="auto" w:fill="FBE4D5" w:themeFill="accent2" w:themeFillTint="33"/>
          </w:tcPr>
          <w:p w14:paraId="6D9E9165" w14:textId="77777777" w:rsidR="00F653F4" w:rsidRPr="00FF470B" w:rsidRDefault="00F653F4" w:rsidP="002E0892">
            <w:pPr>
              <w:rPr>
                <w:rFonts w:ascii="Arial" w:hAnsi="Arial" w:cs="Arial"/>
                <w:b/>
                <w:sz w:val="20"/>
                <w:szCs w:val="20"/>
              </w:rPr>
            </w:pPr>
            <w:r w:rsidRPr="00FF470B">
              <w:rPr>
                <w:rFonts w:ascii="Arial" w:hAnsi="Arial" w:cs="Arial"/>
                <w:b/>
                <w:sz w:val="20"/>
                <w:szCs w:val="20"/>
              </w:rPr>
              <w:t>Start Date</w:t>
            </w:r>
          </w:p>
        </w:tc>
        <w:tc>
          <w:tcPr>
            <w:tcW w:w="851" w:type="dxa"/>
            <w:shd w:val="clear" w:color="auto" w:fill="FBE4D5" w:themeFill="accent2" w:themeFillTint="33"/>
          </w:tcPr>
          <w:p w14:paraId="773CC9D2" w14:textId="77777777" w:rsidR="00F653F4" w:rsidRPr="00FF470B" w:rsidRDefault="00F653F4" w:rsidP="002E0892">
            <w:pPr>
              <w:rPr>
                <w:rFonts w:ascii="Arial" w:hAnsi="Arial" w:cs="Arial"/>
                <w:b/>
                <w:sz w:val="20"/>
                <w:szCs w:val="20"/>
              </w:rPr>
            </w:pPr>
            <w:r w:rsidRPr="00FF470B">
              <w:rPr>
                <w:rFonts w:ascii="Arial" w:hAnsi="Arial" w:cs="Arial"/>
                <w:b/>
                <w:sz w:val="20"/>
                <w:szCs w:val="20"/>
              </w:rPr>
              <w:t>End Date</w:t>
            </w:r>
          </w:p>
        </w:tc>
        <w:tc>
          <w:tcPr>
            <w:tcW w:w="1559" w:type="dxa"/>
            <w:shd w:val="clear" w:color="auto" w:fill="FBE4D5" w:themeFill="accent2" w:themeFillTint="33"/>
          </w:tcPr>
          <w:p w14:paraId="7217807C" w14:textId="77777777" w:rsidR="00F653F4" w:rsidRDefault="00F653F4" w:rsidP="002E0892">
            <w:pPr>
              <w:rPr>
                <w:rFonts w:ascii="Arial" w:hAnsi="Arial" w:cs="Arial"/>
                <w:b/>
                <w:sz w:val="20"/>
                <w:szCs w:val="20"/>
              </w:rPr>
            </w:pPr>
            <w:r w:rsidRPr="00FF470B">
              <w:rPr>
                <w:rFonts w:ascii="Arial" w:hAnsi="Arial" w:cs="Arial"/>
                <w:b/>
                <w:sz w:val="20"/>
                <w:szCs w:val="20"/>
              </w:rPr>
              <w:t>Resource or Cost</w:t>
            </w:r>
          </w:p>
          <w:p w14:paraId="0AA9175A" w14:textId="77777777" w:rsidR="00F653F4" w:rsidRPr="00FF470B" w:rsidRDefault="00F653F4" w:rsidP="002E0892">
            <w:pPr>
              <w:rPr>
                <w:rFonts w:ascii="Arial" w:hAnsi="Arial" w:cs="Arial"/>
                <w:b/>
                <w:sz w:val="20"/>
                <w:szCs w:val="20"/>
              </w:rPr>
            </w:pPr>
            <w:r>
              <w:rPr>
                <w:rFonts w:ascii="Arial" w:hAnsi="Arial" w:cs="Arial"/>
                <w:b/>
                <w:sz w:val="20"/>
                <w:szCs w:val="20"/>
              </w:rPr>
              <w:t>£</w:t>
            </w:r>
          </w:p>
        </w:tc>
        <w:tc>
          <w:tcPr>
            <w:tcW w:w="4819" w:type="dxa"/>
            <w:shd w:val="clear" w:color="auto" w:fill="FBE4D5" w:themeFill="accent2" w:themeFillTint="33"/>
          </w:tcPr>
          <w:p w14:paraId="13F18661" w14:textId="77777777" w:rsidR="00F653F4" w:rsidRPr="00FF470B" w:rsidRDefault="00F653F4" w:rsidP="002E0892">
            <w:pPr>
              <w:rPr>
                <w:rFonts w:ascii="Arial" w:hAnsi="Arial" w:cs="Arial"/>
                <w:b/>
                <w:sz w:val="20"/>
                <w:szCs w:val="20"/>
              </w:rPr>
            </w:pPr>
            <w:r w:rsidRPr="00FF470B">
              <w:rPr>
                <w:rFonts w:ascii="Arial" w:hAnsi="Arial" w:cs="Arial"/>
                <w:b/>
                <w:sz w:val="20"/>
                <w:szCs w:val="20"/>
              </w:rPr>
              <w:t>Performance Measures</w:t>
            </w:r>
          </w:p>
        </w:tc>
        <w:tc>
          <w:tcPr>
            <w:tcW w:w="1218" w:type="dxa"/>
            <w:shd w:val="clear" w:color="auto" w:fill="FBE4D5" w:themeFill="accent2" w:themeFillTint="33"/>
          </w:tcPr>
          <w:p w14:paraId="33BCF0EF" w14:textId="77777777" w:rsidR="00F653F4" w:rsidRPr="00FF470B" w:rsidRDefault="00F653F4" w:rsidP="002E0892">
            <w:pPr>
              <w:rPr>
                <w:rFonts w:ascii="Arial" w:hAnsi="Arial" w:cs="Arial"/>
                <w:b/>
                <w:sz w:val="20"/>
                <w:szCs w:val="20"/>
              </w:rPr>
            </w:pPr>
            <w:r w:rsidRPr="00FF470B">
              <w:rPr>
                <w:rFonts w:ascii="Arial" w:hAnsi="Arial" w:cs="Arial"/>
                <w:b/>
                <w:sz w:val="20"/>
                <w:szCs w:val="20"/>
              </w:rPr>
              <w:t>Reporting Quarter</w:t>
            </w:r>
          </w:p>
        </w:tc>
      </w:tr>
      <w:tr w:rsidR="00FB484D" w:rsidRPr="00FF470B" w14:paraId="46CDB170" w14:textId="77777777" w:rsidTr="00C050E1">
        <w:tc>
          <w:tcPr>
            <w:tcW w:w="1817" w:type="dxa"/>
          </w:tcPr>
          <w:p w14:paraId="60CF467B" w14:textId="2FD6FFFB" w:rsidR="00FB484D" w:rsidRPr="00C050E1" w:rsidRDefault="00FB484D" w:rsidP="00C050E1">
            <w:pPr>
              <w:pStyle w:val="ListParagraph"/>
              <w:numPr>
                <w:ilvl w:val="0"/>
                <w:numId w:val="16"/>
              </w:numPr>
              <w:ind w:left="319"/>
              <w:rPr>
                <w:rFonts w:ascii="Arial" w:hAnsi="Arial" w:cs="Arial"/>
                <w:b/>
                <w:noProof/>
                <w:sz w:val="20"/>
                <w:szCs w:val="20"/>
              </w:rPr>
            </w:pPr>
            <w:r w:rsidRPr="00C050E1">
              <w:rPr>
                <w:rFonts w:ascii="Arial" w:hAnsi="Arial" w:cs="Arial"/>
                <w:b/>
                <w:noProof/>
                <w:sz w:val="20"/>
                <w:szCs w:val="20"/>
              </w:rPr>
              <w:t>Tackling ASB</w:t>
            </w:r>
          </w:p>
        </w:tc>
        <w:tc>
          <w:tcPr>
            <w:tcW w:w="2106" w:type="dxa"/>
          </w:tcPr>
          <w:p w14:paraId="0ACFCA02" w14:textId="70522A87" w:rsidR="00FB484D" w:rsidRDefault="00FB484D" w:rsidP="00C47687">
            <w:pPr>
              <w:rPr>
                <w:rFonts w:ascii="Arial" w:hAnsi="Arial" w:cs="Arial"/>
                <w:b/>
                <w:noProof/>
                <w:sz w:val="20"/>
                <w:szCs w:val="20"/>
              </w:rPr>
            </w:pPr>
            <w:r>
              <w:rPr>
                <w:rFonts w:ascii="Arial" w:hAnsi="Arial" w:cs="Arial"/>
                <w:b/>
                <w:noProof/>
                <w:sz w:val="20"/>
                <w:szCs w:val="20"/>
              </w:rPr>
              <w:t>(Small Project Support</w:t>
            </w:r>
            <w:r w:rsidR="00641CC9">
              <w:rPr>
                <w:rFonts w:ascii="Arial" w:hAnsi="Arial" w:cs="Arial"/>
                <w:b/>
                <w:noProof/>
                <w:sz w:val="20"/>
                <w:szCs w:val="20"/>
              </w:rPr>
              <w:t xml:space="preserve"> &amp; CGM</w:t>
            </w:r>
            <w:r>
              <w:rPr>
                <w:rFonts w:ascii="Arial" w:hAnsi="Arial" w:cs="Arial"/>
                <w:b/>
                <w:noProof/>
                <w:sz w:val="20"/>
                <w:szCs w:val="20"/>
              </w:rPr>
              <w:t>)</w:t>
            </w:r>
          </w:p>
          <w:p w14:paraId="608562BA" w14:textId="77777777" w:rsidR="00FB484D" w:rsidRDefault="00FB484D" w:rsidP="00C47687">
            <w:pPr>
              <w:rPr>
                <w:rFonts w:ascii="Arial" w:hAnsi="Arial" w:cs="Arial"/>
                <w:b/>
                <w:noProof/>
                <w:sz w:val="20"/>
                <w:szCs w:val="20"/>
              </w:rPr>
            </w:pPr>
          </w:p>
          <w:p w14:paraId="782955A7" w14:textId="46276E02" w:rsidR="00FB484D" w:rsidRPr="00FB484D" w:rsidRDefault="003C7564" w:rsidP="00ED6D54">
            <w:pPr>
              <w:rPr>
                <w:rFonts w:ascii="Arial" w:hAnsi="Arial" w:cs="Arial"/>
                <w:noProof/>
                <w:sz w:val="20"/>
                <w:szCs w:val="20"/>
              </w:rPr>
            </w:pPr>
            <w:r>
              <w:rPr>
                <w:rFonts w:ascii="Arial" w:hAnsi="Arial" w:cs="Arial"/>
                <w:noProof/>
                <w:sz w:val="20"/>
                <w:szCs w:val="20"/>
              </w:rPr>
              <w:t xml:space="preserve">Using </w:t>
            </w:r>
            <w:r w:rsidR="00641CC9">
              <w:rPr>
                <w:rFonts w:ascii="Arial" w:hAnsi="Arial" w:cs="Arial"/>
                <w:noProof/>
                <w:sz w:val="20"/>
                <w:szCs w:val="20"/>
              </w:rPr>
              <w:t xml:space="preserve">Small Grant Project support via Open Call and </w:t>
            </w:r>
            <w:r>
              <w:rPr>
                <w:rFonts w:ascii="Arial" w:hAnsi="Arial" w:cs="Arial"/>
                <w:noProof/>
                <w:sz w:val="20"/>
                <w:szCs w:val="20"/>
              </w:rPr>
              <w:t>Consensual Grant Making (CGM)</w:t>
            </w:r>
            <w:r w:rsidR="006370A9">
              <w:rPr>
                <w:rFonts w:ascii="Arial" w:hAnsi="Arial" w:cs="Arial"/>
                <w:noProof/>
                <w:sz w:val="20"/>
                <w:szCs w:val="20"/>
              </w:rPr>
              <w:t>,</w:t>
            </w:r>
            <w:r>
              <w:rPr>
                <w:rFonts w:ascii="Arial" w:hAnsi="Arial" w:cs="Arial"/>
                <w:noProof/>
                <w:sz w:val="20"/>
                <w:szCs w:val="20"/>
              </w:rPr>
              <w:t xml:space="preserve"> </w:t>
            </w:r>
            <w:r w:rsidRPr="007B197A">
              <w:rPr>
                <w:rFonts w:ascii="Arial" w:hAnsi="Arial" w:cs="Arial"/>
                <w:noProof/>
                <w:sz w:val="20"/>
                <w:szCs w:val="20"/>
              </w:rPr>
              <w:t xml:space="preserve">support </w:t>
            </w:r>
            <w:r>
              <w:rPr>
                <w:rFonts w:ascii="Arial" w:hAnsi="Arial" w:cs="Arial"/>
                <w:noProof/>
                <w:sz w:val="20"/>
                <w:szCs w:val="20"/>
              </w:rPr>
              <w:t xml:space="preserve">DEAs to develop </w:t>
            </w:r>
            <w:r w:rsidR="00FB484D">
              <w:rPr>
                <w:rFonts w:ascii="Arial" w:hAnsi="Arial" w:cs="Arial"/>
                <w:noProof/>
                <w:sz w:val="20"/>
                <w:szCs w:val="20"/>
              </w:rPr>
              <w:t>and deliver a small project support programme</w:t>
            </w:r>
            <w:r w:rsidR="00730693">
              <w:rPr>
                <w:rFonts w:ascii="Arial" w:hAnsi="Arial" w:cs="Arial"/>
                <w:noProof/>
                <w:sz w:val="20"/>
                <w:szCs w:val="20"/>
              </w:rPr>
              <w:t xml:space="preserve"> to help</w:t>
            </w:r>
            <w:r w:rsidR="00FB484D">
              <w:rPr>
                <w:rFonts w:ascii="Arial" w:hAnsi="Arial" w:cs="Arial"/>
                <w:noProof/>
                <w:sz w:val="20"/>
                <w:szCs w:val="20"/>
              </w:rPr>
              <w:t xml:space="preserve"> address ASB with project report cards for each initiative supported.</w:t>
            </w:r>
          </w:p>
        </w:tc>
        <w:tc>
          <w:tcPr>
            <w:tcW w:w="2309" w:type="dxa"/>
          </w:tcPr>
          <w:p w14:paraId="64C7F0EF" w14:textId="77777777" w:rsidR="00FB484D" w:rsidRPr="006D3D46" w:rsidRDefault="00FB484D" w:rsidP="00874464">
            <w:pPr>
              <w:pStyle w:val="ListParagraph"/>
              <w:numPr>
                <w:ilvl w:val="0"/>
                <w:numId w:val="3"/>
              </w:numPr>
              <w:ind w:left="75" w:hanging="142"/>
              <w:rPr>
                <w:rFonts w:ascii="Arial" w:hAnsi="Arial" w:cs="Arial"/>
                <w:noProof/>
                <w:sz w:val="20"/>
                <w:szCs w:val="20"/>
              </w:rPr>
            </w:pPr>
            <w:r>
              <w:rPr>
                <w:rFonts w:ascii="Arial" w:hAnsi="Arial" w:cs="Arial"/>
                <w:noProof/>
                <w:sz w:val="20"/>
                <w:szCs w:val="20"/>
              </w:rPr>
              <w:t>Develop a small project support programme with a focus on prevention and intervention aimed at addressing local hot spot areas where anti-social behaviour is prevalent and fo</w:t>
            </w:r>
            <w:r w:rsidR="00874464">
              <w:rPr>
                <w:rFonts w:ascii="Arial" w:hAnsi="Arial" w:cs="Arial"/>
                <w:noProof/>
                <w:sz w:val="20"/>
                <w:szCs w:val="20"/>
              </w:rPr>
              <w:t>c</w:t>
            </w:r>
            <w:r>
              <w:rPr>
                <w:rFonts w:ascii="Arial" w:hAnsi="Arial" w:cs="Arial"/>
                <w:noProof/>
                <w:sz w:val="20"/>
                <w:szCs w:val="20"/>
              </w:rPr>
              <w:t>u</w:t>
            </w:r>
            <w:r w:rsidR="00874464">
              <w:rPr>
                <w:rFonts w:ascii="Arial" w:hAnsi="Arial" w:cs="Arial"/>
                <w:noProof/>
                <w:sz w:val="20"/>
                <w:szCs w:val="20"/>
              </w:rPr>
              <w:t>s</w:t>
            </w:r>
            <w:r>
              <w:rPr>
                <w:rFonts w:ascii="Arial" w:hAnsi="Arial" w:cs="Arial"/>
                <w:noProof/>
                <w:sz w:val="20"/>
                <w:szCs w:val="20"/>
              </w:rPr>
              <w:t>sing on the summer months (June-Aug) and Hallowe’en.</w:t>
            </w:r>
          </w:p>
        </w:tc>
        <w:tc>
          <w:tcPr>
            <w:tcW w:w="709" w:type="dxa"/>
          </w:tcPr>
          <w:p w14:paraId="6572F808" w14:textId="66B6A989" w:rsidR="00FB484D" w:rsidRPr="007B197A" w:rsidRDefault="00FB484D" w:rsidP="00066167">
            <w:pPr>
              <w:rPr>
                <w:rFonts w:ascii="Arial" w:hAnsi="Arial" w:cs="Arial"/>
                <w:noProof/>
                <w:sz w:val="20"/>
                <w:szCs w:val="20"/>
              </w:rPr>
            </w:pPr>
            <w:r>
              <w:rPr>
                <w:rFonts w:ascii="Arial" w:hAnsi="Arial" w:cs="Arial"/>
                <w:noProof/>
                <w:sz w:val="20"/>
                <w:szCs w:val="20"/>
              </w:rPr>
              <w:t>May 20</w:t>
            </w:r>
            <w:r w:rsidR="00E85088">
              <w:rPr>
                <w:rFonts w:ascii="Arial" w:hAnsi="Arial" w:cs="Arial"/>
                <w:noProof/>
                <w:sz w:val="20"/>
                <w:szCs w:val="20"/>
              </w:rPr>
              <w:t>2</w:t>
            </w:r>
            <w:r w:rsidR="000D2BB6">
              <w:rPr>
                <w:rFonts w:ascii="Arial" w:hAnsi="Arial" w:cs="Arial"/>
                <w:noProof/>
                <w:sz w:val="20"/>
                <w:szCs w:val="20"/>
              </w:rPr>
              <w:t>5</w:t>
            </w:r>
          </w:p>
        </w:tc>
        <w:tc>
          <w:tcPr>
            <w:tcW w:w="851" w:type="dxa"/>
          </w:tcPr>
          <w:p w14:paraId="06A24ABD" w14:textId="0892D24D" w:rsidR="00FB484D" w:rsidRPr="007B197A" w:rsidRDefault="00FB484D" w:rsidP="00066167">
            <w:pPr>
              <w:rPr>
                <w:rFonts w:ascii="Arial" w:hAnsi="Arial" w:cs="Arial"/>
                <w:noProof/>
                <w:sz w:val="20"/>
                <w:szCs w:val="20"/>
              </w:rPr>
            </w:pPr>
            <w:r>
              <w:rPr>
                <w:rFonts w:ascii="Arial" w:hAnsi="Arial" w:cs="Arial"/>
                <w:noProof/>
                <w:sz w:val="20"/>
                <w:szCs w:val="20"/>
              </w:rPr>
              <w:t>Feb 202</w:t>
            </w:r>
            <w:r w:rsidR="000D2BB6">
              <w:rPr>
                <w:rFonts w:ascii="Arial" w:hAnsi="Arial" w:cs="Arial"/>
                <w:noProof/>
                <w:sz w:val="20"/>
                <w:szCs w:val="20"/>
              </w:rPr>
              <w:t>6</w:t>
            </w:r>
          </w:p>
        </w:tc>
        <w:tc>
          <w:tcPr>
            <w:tcW w:w="1559" w:type="dxa"/>
          </w:tcPr>
          <w:p w14:paraId="1B19E37E" w14:textId="009FBA39" w:rsidR="00FB484D" w:rsidRPr="007B197A" w:rsidRDefault="00DE0FFC">
            <w:pPr>
              <w:rPr>
                <w:rFonts w:ascii="Arial" w:hAnsi="Arial" w:cs="Arial"/>
                <w:noProof/>
                <w:sz w:val="20"/>
                <w:szCs w:val="20"/>
              </w:rPr>
            </w:pPr>
            <w:r>
              <w:rPr>
                <w:rFonts w:ascii="Arial" w:hAnsi="Arial" w:cs="Arial"/>
                <w:noProof/>
                <w:sz w:val="20"/>
                <w:szCs w:val="20"/>
              </w:rPr>
              <w:t>95</w:t>
            </w:r>
            <w:r w:rsidR="00DB000C">
              <w:rPr>
                <w:rFonts w:ascii="Arial" w:hAnsi="Arial" w:cs="Arial"/>
                <w:noProof/>
                <w:sz w:val="20"/>
                <w:szCs w:val="20"/>
              </w:rPr>
              <w:t>,</w:t>
            </w:r>
            <w:r>
              <w:rPr>
                <w:rFonts w:ascii="Arial" w:hAnsi="Arial" w:cs="Arial"/>
                <w:noProof/>
                <w:sz w:val="20"/>
                <w:szCs w:val="20"/>
              </w:rPr>
              <w:t>5</w:t>
            </w:r>
            <w:r w:rsidR="00DB000C">
              <w:rPr>
                <w:rFonts w:ascii="Arial" w:hAnsi="Arial" w:cs="Arial"/>
                <w:noProof/>
                <w:sz w:val="20"/>
                <w:szCs w:val="20"/>
              </w:rPr>
              <w:t>00</w:t>
            </w:r>
            <w:r w:rsidR="00C050E1">
              <w:rPr>
                <w:rStyle w:val="FootnoteReference"/>
                <w:rFonts w:ascii="Arial" w:hAnsi="Arial" w:cs="Arial"/>
                <w:noProof/>
                <w:sz w:val="20"/>
                <w:szCs w:val="20"/>
              </w:rPr>
              <w:footnoteReference w:id="3"/>
            </w:r>
          </w:p>
        </w:tc>
        <w:tc>
          <w:tcPr>
            <w:tcW w:w="4819" w:type="dxa"/>
          </w:tcPr>
          <w:p w14:paraId="4B392068" w14:textId="77777777" w:rsidR="00FB484D" w:rsidRPr="00F653F4" w:rsidRDefault="00FB484D" w:rsidP="00FB484D">
            <w:pPr>
              <w:rPr>
                <w:rFonts w:ascii="Arial" w:hAnsi="Arial" w:cs="Arial"/>
                <w:b/>
                <w:noProof/>
                <w:sz w:val="20"/>
                <w:szCs w:val="20"/>
              </w:rPr>
            </w:pPr>
            <w:r w:rsidRPr="00F653F4">
              <w:rPr>
                <w:rFonts w:ascii="Arial" w:hAnsi="Arial" w:cs="Arial"/>
                <w:b/>
                <w:noProof/>
                <w:sz w:val="20"/>
                <w:szCs w:val="20"/>
              </w:rPr>
              <w:t>How much did we do?</w:t>
            </w:r>
          </w:p>
          <w:p w14:paraId="699D0222" w14:textId="77777777" w:rsidR="00FB484D" w:rsidRPr="007B197A" w:rsidRDefault="00FB484D" w:rsidP="00FB484D">
            <w:pPr>
              <w:rPr>
                <w:rFonts w:ascii="Arial" w:hAnsi="Arial" w:cs="Arial"/>
                <w:noProof/>
                <w:sz w:val="20"/>
                <w:szCs w:val="20"/>
              </w:rPr>
            </w:pPr>
            <w:r w:rsidRPr="007B197A">
              <w:rPr>
                <w:rFonts w:ascii="Arial" w:hAnsi="Arial" w:cs="Arial"/>
                <w:noProof/>
                <w:sz w:val="20"/>
                <w:szCs w:val="20"/>
              </w:rPr>
              <w:t># of applications received from project promoters</w:t>
            </w:r>
          </w:p>
          <w:p w14:paraId="2646FD8F" w14:textId="117CCDCF" w:rsidR="00930EB7" w:rsidRDefault="00FB484D" w:rsidP="00FB484D">
            <w:pPr>
              <w:rPr>
                <w:rFonts w:ascii="Arial" w:hAnsi="Arial" w:cs="Arial"/>
                <w:b/>
                <w:noProof/>
                <w:sz w:val="20"/>
                <w:szCs w:val="20"/>
              </w:rPr>
            </w:pPr>
            <w:r w:rsidRPr="007B197A">
              <w:rPr>
                <w:rFonts w:ascii="Arial" w:hAnsi="Arial" w:cs="Arial"/>
                <w:noProof/>
                <w:sz w:val="20"/>
                <w:szCs w:val="20"/>
              </w:rPr>
              <w:t># of projects</w:t>
            </w:r>
            <w:r w:rsidR="00930EB7">
              <w:rPr>
                <w:rFonts w:ascii="Arial" w:hAnsi="Arial" w:cs="Arial"/>
                <w:noProof/>
                <w:sz w:val="20"/>
                <w:szCs w:val="20"/>
              </w:rPr>
              <w:t xml:space="preserve"> </w:t>
            </w:r>
            <w:r w:rsidRPr="007B197A">
              <w:rPr>
                <w:rFonts w:ascii="Arial" w:hAnsi="Arial" w:cs="Arial"/>
                <w:noProof/>
                <w:sz w:val="20"/>
                <w:szCs w:val="20"/>
              </w:rPr>
              <w:t>support</w:t>
            </w:r>
            <w:r w:rsidR="00930EB7">
              <w:rPr>
                <w:rFonts w:ascii="Arial" w:hAnsi="Arial" w:cs="Arial"/>
                <w:noProof/>
                <w:sz w:val="20"/>
                <w:szCs w:val="20"/>
              </w:rPr>
              <w:t>ed</w:t>
            </w:r>
          </w:p>
          <w:p w14:paraId="1CD75D36" w14:textId="3356DC1C" w:rsidR="00FB484D" w:rsidRPr="00F653F4" w:rsidRDefault="00FB484D" w:rsidP="00FB484D">
            <w:pPr>
              <w:rPr>
                <w:rFonts w:ascii="Arial" w:hAnsi="Arial" w:cs="Arial"/>
                <w:b/>
                <w:noProof/>
                <w:sz w:val="20"/>
                <w:szCs w:val="20"/>
              </w:rPr>
            </w:pPr>
            <w:r w:rsidRPr="00F653F4">
              <w:rPr>
                <w:rFonts w:ascii="Arial" w:hAnsi="Arial" w:cs="Arial"/>
                <w:b/>
                <w:noProof/>
                <w:sz w:val="20"/>
                <w:szCs w:val="20"/>
              </w:rPr>
              <w:t>How well did we do it?</w:t>
            </w:r>
          </w:p>
          <w:p w14:paraId="0D1F9A17" w14:textId="6E4166E9" w:rsidR="00FB484D" w:rsidRDefault="00FB484D" w:rsidP="00FB484D">
            <w:pPr>
              <w:rPr>
                <w:rFonts w:ascii="Arial" w:hAnsi="Arial" w:cs="Arial"/>
                <w:noProof/>
                <w:sz w:val="20"/>
                <w:szCs w:val="20"/>
              </w:rPr>
            </w:pPr>
            <w:r w:rsidRPr="007B197A">
              <w:rPr>
                <w:rFonts w:ascii="Arial" w:hAnsi="Arial" w:cs="Arial"/>
                <w:noProof/>
                <w:sz w:val="20"/>
                <w:szCs w:val="20"/>
              </w:rPr>
              <w:t>% of applicants awarded support</w:t>
            </w:r>
          </w:p>
          <w:p w14:paraId="3E4694A8" w14:textId="77777777" w:rsidR="00F92198" w:rsidRPr="007B197A" w:rsidRDefault="00F92198" w:rsidP="00F92198">
            <w:pPr>
              <w:rPr>
                <w:rFonts w:ascii="Arial" w:hAnsi="Arial" w:cs="Arial"/>
                <w:noProof/>
                <w:sz w:val="20"/>
                <w:szCs w:val="20"/>
              </w:rPr>
            </w:pPr>
            <w:r w:rsidRPr="007B197A">
              <w:rPr>
                <w:rFonts w:ascii="Arial" w:hAnsi="Arial" w:cs="Arial"/>
                <w:noProof/>
                <w:sz w:val="20"/>
                <w:szCs w:val="20"/>
              </w:rPr>
              <w:t>£ of support provided</w:t>
            </w:r>
          </w:p>
          <w:p w14:paraId="1067240C" w14:textId="5BB56589" w:rsidR="00FB484D" w:rsidRPr="007B197A" w:rsidRDefault="00FB484D" w:rsidP="00FB484D">
            <w:pPr>
              <w:rPr>
                <w:rFonts w:ascii="Arial" w:hAnsi="Arial" w:cs="Arial"/>
                <w:noProof/>
                <w:sz w:val="20"/>
                <w:szCs w:val="20"/>
              </w:rPr>
            </w:pPr>
            <w:r w:rsidRPr="007B197A">
              <w:rPr>
                <w:rFonts w:ascii="Arial" w:hAnsi="Arial" w:cs="Arial"/>
                <w:noProof/>
                <w:sz w:val="20"/>
                <w:szCs w:val="20"/>
              </w:rPr>
              <w:t>% of small project support applications received that scored above the 6</w:t>
            </w:r>
            <w:r w:rsidR="00730693">
              <w:rPr>
                <w:rFonts w:ascii="Arial" w:hAnsi="Arial" w:cs="Arial"/>
                <w:noProof/>
                <w:sz w:val="20"/>
                <w:szCs w:val="20"/>
              </w:rPr>
              <w:t>0</w:t>
            </w:r>
            <w:r w:rsidRPr="007B197A">
              <w:rPr>
                <w:rFonts w:ascii="Arial" w:hAnsi="Arial" w:cs="Arial"/>
                <w:noProof/>
                <w:sz w:val="20"/>
                <w:szCs w:val="20"/>
              </w:rPr>
              <w:t>% threshold</w:t>
            </w:r>
          </w:p>
          <w:p w14:paraId="5FDEA2F8" w14:textId="3F0FD264" w:rsidR="00FB484D" w:rsidRPr="007B197A" w:rsidRDefault="00FB484D" w:rsidP="00FB484D">
            <w:pPr>
              <w:rPr>
                <w:rFonts w:ascii="Arial" w:hAnsi="Arial" w:cs="Arial"/>
                <w:noProof/>
                <w:sz w:val="20"/>
                <w:szCs w:val="20"/>
              </w:rPr>
            </w:pPr>
            <w:r w:rsidRPr="007B197A">
              <w:rPr>
                <w:rFonts w:ascii="Arial" w:hAnsi="Arial" w:cs="Arial"/>
                <w:noProof/>
                <w:sz w:val="20"/>
                <w:szCs w:val="20"/>
              </w:rPr>
              <w:t># of applicants requesting a review</w:t>
            </w:r>
            <w:r w:rsidR="00930EB7">
              <w:rPr>
                <w:rFonts w:ascii="Arial" w:hAnsi="Arial" w:cs="Arial"/>
                <w:noProof/>
                <w:sz w:val="20"/>
                <w:szCs w:val="20"/>
              </w:rPr>
              <w:t xml:space="preserve"> of the assessment</w:t>
            </w:r>
          </w:p>
          <w:p w14:paraId="7B1EF049" w14:textId="77777777" w:rsidR="00FB484D" w:rsidRPr="00F653F4" w:rsidRDefault="00FB484D" w:rsidP="00FB484D">
            <w:pPr>
              <w:rPr>
                <w:rFonts w:ascii="Arial" w:hAnsi="Arial" w:cs="Arial"/>
                <w:b/>
                <w:noProof/>
                <w:sz w:val="20"/>
                <w:szCs w:val="20"/>
              </w:rPr>
            </w:pPr>
            <w:r w:rsidRPr="00F653F4">
              <w:rPr>
                <w:rFonts w:ascii="Arial" w:hAnsi="Arial" w:cs="Arial"/>
                <w:b/>
                <w:noProof/>
                <w:sz w:val="20"/>
                <w:szCs w:val="20"/>
              </w:rPr>
              <w:t>Is anyone better off?</w:t>
            </w:r>
          </w:p>
          <w:p w14:paraId="6CF52BCF" w14:textId="77777777" w:rsidR="00FB484D" w:rsidRDefault="00FB484D" w:rsidP="00FB484D">
            <w:pPr>
              <w:rPr>
                <w:rFonts w:ascii="Arial" w:hAnsi="Arial" w:cs="Arial"/>
                <w:noProof/>
                <w:sz w:val="20"/>
                <w:szCs w:val="20"/>
              </w:rPr>
            </w:pPr>
            <w:r w:rsidRPr="007B197A">
              <w:rPr>
                <w:rFonts w:ascii="Arial" w:hAnsi="Arial" w:cs="Arial"/>
                <w:noProof/>
                <w:sz w:val="20"/>
                <w:szCs w:val="20"/>
              </w:rPr>
              <w:t xml:space="preserve"># and % of participants with changed attitudes/ beliefs/ opinions on the negative impact </w:t>
            </w:r>
            <w:r>
              <w:rPr>
                <w:rFonts w:ascii="Arial" w:hAnsi="Arial" w:cs="Arial"/>
                <w:noProof/>
                <w:sz w:val="20"/>
                <w:szCs w:val="20"/>
              </w:rPr>
              <w:t>of ASB</w:t>
            </w:r>
          </w:p>
          <w:p w14:paraId="149E97D1" w14:textId="77777777" w:rsidR="00FB484D" w:rsidRPr="007B197A" w:rsidRDefault="00FB484D" w:rsidP="00FB484D">
            <w:pPr>
              <w:rPr>
                <w:rFonts w:ascii="Arial" w:hAnsi="Arial" w:cs="Arial"/>
                <w:noProof/>
                <w:sz w:val="20"/>
                <w:szCs w:val="20"/>
              </w:rPr>
            </w:pPr>
            <w:r w:rsidRPr="007B197A">
              <w:rPr>
                <w:rFonts w:ascii="Arial" w:hAnsi="Arial" w:cs="Arial"/>
                <w:noProof/>
                <w:sz w:val="20"/>
                <w:szCs w:val="20"/>
              </w:rPr>
              <w:t xml:space="preserve"># and % of participants with </w:t>
            </w:r>
            <w:r>
              <w:rPr>
                <w:rFonts w:ascii="Arial" w:hAnsi="Arial" w:cs="Arial"/>
                <w:noProof/>
                <w:sz w:val="20"/>
                <w:szCs w:val="20"/>
              </w:rPr>
              <w:t>improved awareness/knowledge/understanding of the impact</w:t>
            </w:r>
            <w:r w:rsidRPr="007B197A">
              <w:rPr>
                <w:rFonts w:ascii="Arial" w:hAnsi="Arial" w:cs="Arial"/>
                <w:noProof/>
                <w:sz w:val="20"/>
                <w:szCs w:val="20"/>
              </w:rPr>
              <w:t xml:space="preserve"> </w:t>
            </w:r>
            <w:r>
              <w:rPr>
                <w:rFonts w:ascii="Arial" w:hAnsi="Arial" w:cs="Arial"/>
                <w:noProof/>
                <w:sz w:val="20"/>
                <w:szCs w:val="20"/>
              </w:rPr>
              <w:t>of ASB</w:t>
            </w:r>
          </w:p>
          <w:p w14:paraId="2332EAE5" w14:textId="77777777" w:rsidR="00FB484D" w:rsidRPr="00F653F4" w:rsidRDefault="00FB484D" w:rsidP="00C47687">
            <w:pPr>
              <w:rPr>
                <w:rFonts w:ascii="Arial" w:hAnsi="Arial" w:cs="Arial"/>
                <w:b/>
                <w:noProof/>
                <w:sz w:val="20"/>
                <w:szCs w:val="20"/>
              </w:rPr>
            </w:pPr>
          </w:p>
        </w:tc>
        <w:tc>
          <w:tcPr>
            <w:tcW w:w="1218" w:type="dxa"/>
          </w:tcPr>
          <w:p w14:paraId="736A0EFB" w14:textId="77777777" w:rsidR="00FB484D" w:rsidRPr="007B197A" w:rsidRDefault="00FB484D" w:rsidP="002E0892">
            <w:pPr>
              <w:rPr>
                <w:rFonts w:ascii="Arial" w:hAnsi="Arial" w:cs="Arial"/>
                <w:noProof/>
                <w:sz w:val="20"/>
                <w:szCs w:val="20"/>
              </w:rPr>
            </w:pPr>
            <w:r>
              <w:rPr>
                <w:rFonts w:ascii="Arial" w:hAnsi="Arial" w:cs="Arial"/>
                <w:noProof/>
                <w:sz w:val="20"/>
                <w:szCs w:val="20"/>
              </w:rPr>
              <w:t>2,3,4</w:t>
            </w:r>
          </w:p>
        </w:tc>
      </w:tr>
      <w:tr w:rsidR="000D2BB6" w:rsidRPr="00FF470B" w14:paraId="0585E3F2" w14:textId="77777777" w:rsidTr="00C050E1">
        <w:tc>
          <w:tcPr>
            <w:tcW w:w="1817" w:type="dxa"/>
          </w:tcPr>
          <w:p w14:paraId="02D1C3F6" w14:textId="2CF213F3" w:rsidR="000D2BB6" w:rsidRPr="00C050E1" w:rsidRDefault="000D2BB6" w:rsidP="00C050E1">
            <w:pPr>
              <w:pStyle w:val="ListParagraph"/>
              <w:numPr>
                <w:ilvl w:val="0"/>
                <w:numId w:val="16"/>
              </w:numPr>
              <w:ind w:left="319"/>
              <w:rPr>
                <w:rFonts w:ascii="Arial" w:hAnsi="Arial" w:cs="Arial"/>
                <w:b/>
                <w:noProof/>
                <w:sz w:val="20"/>
                <w:szCs w:val="20"/>
              </w:rPr>
            </w:pPr>
            <w:r w:rsidRPr="00C050E1">
              <w:rPr>
                <w:rFonts w:ascii="Arial" w:hAnsi="Arial" w:cs="Arial"/>
                <w:b/>
                <w:noProof/>
                <w:sz w:val="20"/>
                <w:szCs w:val="20"/>
              </w:rPr>
              <w:t>Ending Violence Against Women and Girls</w:t>
            </w:r>
          </w:p>
        </w:tc>
        <w:tc>
          <w:tcPr>
            <w:tcW w:w="2106" w:type="dxa"/>
          </w:tcPr>
          <w:p w14:paraId="74A06838" w14:textId="77777777" w:rsidR="00641CC9" w:rsidRDefault="00641CC9" w:rsidP="00641CC9">
            <w:pPr>
              <w:rPr>
                <w:rFonts w:ascii="Arial" w:hAnsi="Arial" w:cs="Arial"/>
                <w:b/>
                <w:noProof/>
                <w:sz w:val="20"/>
                <w:szCs w:val="20"/>
              </w:rPr>
            </w:pPr>
            <w:r>
              <w:rPr>
                <w:rFonts w:ascii="Arial" w:hAnsi="Arial" w:cs="Arial"/>
                <w:b/>
                <w:noProof/>
                <w:sz w:val="20"/>
                <w:szCs w:val="20"/>
              </w:rPr>
              <w:t>(Small Project Support &amp; CGM)</w:t>
            </w:r>
          </w:p>
          <w:p w14:paraId="7464C955" w14:textId="77777777" w:rsidR="00641CC9" w:rsidRDefault="00641CC9" w:rsidP="00C47687">
            <w:pPr>
              <w:rPr>
                <w:rFonts w:ascii="Arial" w:hAnsi="Arial" w:cs="Arial"/>
                <w:noProof/>
                <w:sz w:val="20"/>
                <w:szCs w:val="20"/>
              </w:rPr>
            </w:pPr>
          </w:p>
          <w:p w14:paraId="44577016" w14:textId="399A6D6D" w:rsidR="000D2BB6" w:rsidDel="000D2BB6" w:rsidRDefault="00641CC9" w:rsidP="00C47687">
            <w:pPr>
              <w:rPr>
                <w:rFonts w:ascii="Arial" w:hAnsi="Arial" w:cs="Arial"/>
                <w:b/>
                <w:noProof/>
                <w:sz w:val="20"/>
                <w:szCs w:val="20"/>
              </w:rPr>
            </w:pPr>
            <w:r>
              <w:rPr>
                <w:rFonts w:ascii="Arial" w:hAnsi="Arial" w:cs="Arial"/>
                <w:noProof/>
                <w:sz w:val="20"/>
                <w:szCs w:val="20"/>
              </w:rPr>
              <w:t xml:space="preserve">Using Small Grant Project support via Open Call and Consensual Grant Making (CGM) </w:t>
            </w:r>
            <w:r w:rsidR="003C7564" w:rsidRPr="007B197A">
              <w:rPr>
                <w:rFonts w:ascii="Arial" w:hAnsi="Arial" w:cs="Arial"/>
                <w:noProof/>
                <w:sz w:val="20"/>
                <w:szCs w:val="20"/>
              </w:rPr>
              <w:t xml:space="preserve">support </w:t>
            </w:r>
            <w:r w:rsidR="003C7564">
              <w:rPr>
                <w:rFonts w:ascii="Arial" w:hAnsi="Arial" w:cs="Arial"/>
                <w:noProof/>
                <w:sz w:val="20"/>
                <w:szCs w:val="20"/>
              </w:rPr>
              <w:t xml:space="preserve">DEAs to </w:t>
            </w:r>
            <w:r w:rsidR="003C7564">
              <w:rPr>
                <w:rFonts w:ascii="Arial" w:hAnsi="Arial" w:cs="Arial"/>
                <w:noProof/>
                <w:sz w:val="20"/>
                <w:szCs w:val="20"/>
              </w:rPr>
              <w:lastRenderedPageBreak/>
              <w:t xml:space="preserve">develop </w:t>
            </w:r>
            <w:r w:rsidR="00DB5E6A">
              <w:rPr>
                <w:rFonts w:ascii="Arial" w:hAnsi="Arial" w:cs="Arial"/>
                <w:noProof/>
                <w:sz w:val="20"/>
                <w:szCs w:val="20"/>
              </w:rPr>
              <w:t>and deliver a small project support programme aimed at ending violence against women and girls with project report cards for each initiative supported.</w:t>
            </w:r>
          </w:p>
        </w:tc>
        <w:tc>
          <w:tcPr>
            <w:tcW w:w="2309" w:type="dxa"/>
          </w:tcPr>
          <w:p w14:paraId="439F4916" w14:textId="77777777" w:rsidR="000D2BB6" w:rsidRDefault="000D2BB6" w:rsidP="00874464">
            <w:pPr>
              <w:pStyle w:val="ListParagraph"/>
              <w:numPr>
                <w:ilvl w:val="0"/>
                <w:numId w:val="3"/>
              </w:numPr>
              <w:ind w:left="75" w:hanging="142"/>
              <w:rPr>
                <w:rFonts w:ascii="Arial" w:hAnsi="Arial" w:cs="Arial"/>
                <w:noProof/>
                <w:sz w:val="20"/>
                <w:szCs w:val="20"/>
              </w:rPr>
            </w:pPr>
            <w:r>
              <w:rPr>
                <w:rFonts w:ascii="Arial" w:hAnsi="Arial" w:cs="Arial"/>
                <w:noProof/>
                <w:sz w:val="20"/>
                <w:szCs w:val="20"/>
              </w:rPr>
              <w:lastRenderedPageBreak/>
              <w:t xml:space="preserve">Designed in each of 8 DEA’s to target priorities and issues in specific to each area </w:t>
            </w:r>
          </w:p>
          <w:p w14:paraId="1C9A4C65" w14:textId="77777777" w:rsidR="00584AAC" w:rsidRDefault="00DB5E6A" w:rsidP="00874464">
            <w:pPr>
              <w:pStyle w:val="ListParagraph"/>
              <w:numPr>
                <w:ilvl w:val="0"/>
                <w:numId w:val="3"/>
              </w:numPr>
              <w:ind w:left="75" w:hanging="142"/>
              <w:rPr>
                <w:rFonts w:ascii="Arial" w:hAnsi="Arial" w:cs="Arial"/>
                <w:noProof/>
                <w:sz w:val="20"/>
                <w:szCs w:val="20"/>
              </w:rPr>
            </w:pPr>
            <w:r>
              <w:rPr>
                <w:rFonts w:ascii="Arial" w:hAnsi="Arial" w:cs="Arial"/>
                <w:noProof/>
                <w:sz w:val="20"/>
                <w:szCs w:val="20"/>
              </w:rPr>
              <w:t xml:space="preserve">Each DEA to produce an action plan with performance measures and make a </w:t>
            </w:r>
            <w:r>
              <w:rPr>
                <w:rFonts w:ascii="Arial" w:hAnsi="Arial" w:cs="Arial"/>
                <w:noProof/>
                <w:sz w:val="20"/>
                <w:szCs w:val="20"/>
              </w:rPr>
              <w:lastRenderedPageBreak/>
              <w:t xml:space="preserve">return at end of funding period. </w:t>
            </w:r>
          </w:p>
          <w:p w14:paraId="6973CCEA" w14:textId="41B374F2" w:rsidR="00DB5E6A" w:rsidRDefault="00DB5E6A" w:rsidP="00584AAC">
            <w:pPr>
              <w:pStyle w:val="ListParagraph"/>
              <w:ind w:left="75"/>
              <w:rPr>
                <w:rFonts w:ascii="Arial" w:hAnsi="Arial" w:cs="Arial"/>
                <w:noProof/>
                <w:sz w:val="20"/>
                <w:szCs w:val="20"/>
              </w:rPr>
            </w:pPr>
          </w:p>
        </w:tc>
        <w:tc>
          <w:tcPr>
            <w:tcW w:w="709" w:type="dxa"/>
          </w:tcPr>
          <w:p w14:paraId="1A892472" w14:textId="31C9EA5A" w:rsidR="000D2BB6" w:rsidRDefault="0014046C" w:rsidP="00066167">
            <w:pPr>
              <w:rPr>
                <w:rFonts w:ascii="Arial" w:hAnsi="Arial" w:cs="Arial"/>
                <w:noProof/>
                <w:sz w:val="20"/>
                <w:szCs w:val="20"/>
              </w:rPr>
            </w:pPr>
            <w:r>
              <w:rPr>
                <w:rFonts w:ascii="Arial" w:hAnsi="Arial" w:cs="Arial"/>
                <w:noProof/>
                <w:sz w:val="20"/>
                <w:szCs w:val="20"/>
              </w:rPr>
              <w:lastRenderedPageBreak/>
              <w:t xml:space="preserve">July </w:t>
            </w:r>
            <w:r w:rsidR="000D2BB6">
              <w:rPr>
                <w:rFonts w:ascii="Arial" w:hAnsi="Arial" w:cs="Arial"/>
                <w:noProof/>
                <w:sz w:val="20"/>
                <w:szCs w:val="20"/>
              </w:rPr>
              <w:t xml:space="preserve">2025 </w:t>
            </w:r>
          </w:p>
        </w:tc>
        <w:tc>
          <w:tcPr>
            <w:tcW w:w="851" w:type="dxa"/>
          </w:tcPr>
          <w:p w14:paraId="1A47F16C" w14:textId="644696CD" w:rsidR="000D2BB6" w:rsidRDefault="000D2BB6" w:rsidP="00066167">
            <w:pPr>
              <w:rPr>
                <w:rFonts w:ascii="Arial" w:hAnsi="Arial" w:cs="Arial"/>
                <w:noProof/>
                <w:sz w:val="20"/>
                <w:szCs w:val="20"/>
              </w:rPr>
            </w:pPr>
            <w:r>
              <w:rPr>
                <w:rFonts w:ascii="Arial" w:hAnsi="Arial" w:cs="Arial"/>
                <w:noProof/>
                <w:sz w:val="20"/>
                <w:szCs w:val="20"/>
              </w:rPr>
              <w:t>2026</w:t>
            </w:r>
          </w:p>
        </w:tc>
        <w:tc>
          <w:tcPr>
            <w:tcW w:w="1559" w:type="dxa"/>
          </w:tcPr>
          <w:p w14:paraId="49D42013" w14:textId="77777777" w:rsidR="00C050E1" w:rsidRDefault="000D2BB6">
            <w:pPr>
              <w:rPr>
                <w:rFonts w:ascii="Arial" w:hAnsi="Arial" w:cs="Arial"/>
                <w:noProof/>
                <w:sz w:val="20"/>
                <w:szCs w:val="20"/>
              </w:rPr>
            </w:pPr>
            <w:r>
              <w:rPr>
                <w:rFonts w:ascii="Arial" w:hAnsi="Arial" w:cs="Arial"/>
                <w:noProof/>
                <w:sz w:val="20"/>
                <w:szCs w:val="20"/>
              </w:rPr>
              <w:t xml:space="preserve">48,000 </w:t>
            </w:r>
          </w:p>
          <w:p w14:paraId="642C6CCE" w14:textId="77777777" w:rsidR="000D2BB6" w:rsidRDefault="000D2BB6">
            <w:pPr>
              <w:rPr>
                <w:rFonts w:ascii="Arial" w:hAnsi="Arial" w:cs="Arial"/>
                <w:noProof/>
                <w:sz w:val="20"/>
                <w:szCs w:val="20"/>
              </w:rPr>
            </w:pPr>
            <w:r>
              <w:rPr>
                <w:rFonts w:ascii="Arial" w:hAnsi="Arial" w:cs="Arial"/>
                <w:noProof/>
                <w:sz w:val="20"/>
                <w:szCs w:val="20"/>
              </w:rPr>
              <w:t>(= 8</w:t>
            </w:r>
            <w:r w:rsidR="006370A9">
              <w:rPr>
                <w:rFonts w:ascii="Arial" w:hAnsi="Arial" w:cs="Arial"/>
                <w:noProof/>
                <w:sz w:val="20"/>
                <w:szCs w:val="20"/>
              </w:rPr>
              <w:t xml:space="preserve"> DEAs</w:t>
            </w:r>
            <w:r>
              <w:rPr>
                <w:rFonts w:ascii="Arial" w:hAnsi="Arial" w:cs="Arial"/>
                <w:noProof/>
                <w:sz w:val="20"/>
                <w:szCs w:val="20"/>
              </w:rPr>
              <w:t xml:space="preserve"> x </w:t>
            </w:r>
            <w:r w:rsidR="00AE6EF0">
              <w:rPr>
                <w:rFonts w:ascii="Arial" w:hAnsi="Arial" w:cs="Arial"/>
                <w:noProof/>
                <w:sz w:val="20"/>
                <w:szCs w:val="20"/>
              </w:rPr>
              <w:t>6,000)</w:t>
            </w:r>
          </w:p>
          <w:p w14:paraId="55058510" w14:textId="2FEB6C4D" w:rsidR="00C17C5A" w:rsidRDefault="00C17C5A" w:rsidP="00C555A0">
            <w:pPr>
              <w:rPr>
                <w:rFonts w:ascii="Arial" w:hAnsi="Arial" w:cs="Arial"/>
                <w:noProof/>
                <w:sz w:val="20"/>
                <w:szCs w:val="20"/>
              </w:rPr>
            </w:pPr>
          </w:p>
        </w:tc>
        <w:tc>
          <w:tcPr>
            <w:tcW w:w="4819" w:type="dxa"/>
          </w:tcPr>
          <w:p w14:paraId="7733B17B" w14:textId="77777777" w:rsidR="00164149" w:rsidRPr="00F653F4" w:rsidRDefault="00164149" w:rsidP="00164149">
            <w:pPr>
              <w:rPr>
                <w:rFonts w:ascii="Arial" w:hAnsi="Arial" w:cs="Arial"/>
                <w:b/>
                <w:noProof/>
                <w:sz w:val="20"/>
                <w:szCs w:val="20"/>
              </w:rPr>
            </w:pPr>
            <w:r w:rsidRPr="00F653F4">
              <w:rPr>
                <w:rFonts w:ascii="Arial" w:hAnsi="Arial" w:cs="Arial"/>
                <w:b/>
                <w:noProof/>
                <w:sz w:val="20"/>
                <w:szCs w:val="20"/>
              </w:rPr>
              <w:t>How much did</w:t>
            </w:r>
            <w:r>
              <w:rPr>
                <w:rFonts w:ascii="Arial" w:hAnsi="Arial" w:cs="Arial"/>
                <w:b/>
                <w:noProof/>
                <w:sz w:val="20"/>
                <w:szCs w:val="20"/>
              </w:rPr>
              <w:t xml:space="preserve"> each DEA</w:t>
            </w:r>
            <w:r w:rsidRPr="00F653F4">
              <w:rPr>
                <w:rFonts w:ascii="Arial" w:hAnsi="Arial" w:cs="Arial"/>
                <w:b/>
                <w:noProof/>
                <w:sz w:val="20"/>
                <w:szCs w:val="20"/>
              </w:rPr>
              <w:t xml:space="preserve"> do?</w:t>
            </w:r>
          </w:p>
          <w:p w14:paraId="152CA63C" w14:textId="77777777" w:rsidR="00164149" w:rsidRPr="007B197A" w:rsidRDefault="00164149" w:rsidP="00164149">
            <w:pPr>
              <w:rPr>
                <w:rFonts w:ascii="Arial" w:hAnsi="Arial" w:cs="Arial"/>
                <w:noProof/>
                <w:sz w:val="20"/>
                <w:szCs w:val="20"/>
              </w:rPr>
            </w:pPr>
            <w:r w:rsidRPr="007B197A">
              <w:rPr>
                <w:rFonts w:ascii="Arial" w:hAnsi="Arial" w:cs="Arial"/>
                <w:noProof/>
                <w:sz w:val="20"/>
                <w:szCs w:val="20"/>
              </w:rPr>
              <w:t># of applications received from project promoters</w:t>
            </w:r>
          </w:p>
          <w:p w14:paraId="6CF20A82" w14:textId="77777777" w:rsidR="00164149" w:rsidRDefault="00164149" w:rsidP="00164149">
            <w:pPr>
              <w:rPr>
                <w:rFonts w:ascii="Arial" w:hAnsi="Arial" w:cs="Arial"/>
                <w:b/>
                <w:noProof/>
                <w:sz w:val="20"/>
                <w:szCs w:val="20"/>
              </w:rPr>
            </w:pPr>
            <w:r w:rsidRPr="007B197A">
              <w:rPr>
                <w:rFonts w:ascii="Arial" w:hAnsi="Arial" w:cs="Arial"/>
                <w:noProof/>
                <w:sz w:val="20"/>
                <w:szCs w:val="20"/>
              </w:rPr>
              <w:t># of projects</w:t>
            </w:r>
            <w:r>
              <w:rPr>
                <w:rFonts w:ascii="Arial" w:hAnsi="Arial" w:cs="Arial"/>
                <w:noProof/>
                <w:sz w:val="20"/>
                <w:szCs w:val="20"/>
              </w:rPr>
              <w:t xml:space="preserve"> </w:t>
            </w:r>
            <w:r w:rsidRPr="007B197A">
              <w:rPr>
                <w:rFonts w:ascii="Arial" w:hAnsi="Arial" w:cs="Arial"/>
                <w:noProof/>
                <w:sz w:val="20"/>
                <w:szCs w:val="20"/>
              </w:rPr>
              <w:t>support</w:t>
            </w:r>
            <w:r>
              <w:rPr>
                <w:rFonts w:ascii="Arial" w:hAnsi="Arial" w:cs="Arial"/>
                <w:noProof/>
                <w:sz w:val="20"/>
                <w:szCs w:val="20"/>
              </w:rPr>
              <w:t>ed</w:t>
            </w:r>
          </w:p>
          <w:p w14:paraId="1C8A1EB5" w14:textId="77777777" w:rsidR="00164149" w:rsidRPr="00F653F4" w:rsidRDefault="00164149" w:rsidP="00164149">
            <w:pPr>
              <w:rPr>
                <w:rFonts w:ascii="Arial" w:hAnsi="Arial" w:cs="Arial"/>
                <w:b/>
                <w:noProof/>
                <w:sz w:val="20"/>
                <w:szCs w:val="20"/>
              </w:rPr>
            </w:pPr>
            <w:r w:rsidRPr="00F653F4">
              <w:rPr>
                <w:rFonts w:ascii="Arial" w:hAnsi="Arial" w:cs="Arial"/>
                <w:b/>
                <w:noProof/>
                <w:sz w:val="20"/>
                <w:szCs w:val="20"/>
              </w:rPr>
              <w:t xml:space="preserve">How well did </w:t>
            </w:r>
            <w:r>
              <w:rPr>
                <w:rFonts w:ascii="Arial" w:hAnsi="Arial" w:cs="Arial"/>
                <w:b/>
                <w:noProof/>
                <w:sz w:val="20"/>
                <w:szCs w:val="20"/>
              </w:rPr>
              <w:t>each DEA</w:t>
            </w:r>
            <w:r w:rsidRPr="00F653F4">
              <w:rPr>
                <w:rFonts w:ascii="Arial" w:hAnsi="Arial" w:cs="Arial"/>
                <w:b/>
                <w:noProof/>
                <w:sz w:val="20"/>
                <w:szCs w:val="20"/>
              </w:rPr>
              <w:t xml:space="preserve"> do it?</w:t>
            </w:r>
          </w:p>
          <w:p w14:paraId="79C8B46E" w14:textId="77777777" w:rsidR="00164149" w:rsidRDefault="00164149" w:rsidP="00164149">
            <w:pPr>
              <w:rPr>
                <w:rFonts w:ascii="Arial" w:hAnsi="Arial" w:cs="Arial"/>
                <w:noProof/>
                <w:sz w:val="20"/>
                <w:szCs w:val="20"/>
              </w:rPr>
            </w:pPr>
            <w:r w:rsidRPr="007B197A">
              <w:rPr>
                <w:rFonts w:ascii="Arial" w:hAnsi="Arial" w:cs="Arial"/>
                <w:noProof/>
                <w:sz w:val="20"/>
                <w:szCs w:val="20"/>
              </w:rPr>
              <w:t>% of applicants awarded support</w:t>
            </w:r>
          </w:p>
          <w:p w14:paraId="23BEE662" w14:textId="77777777" w:rsidR="00164149" w:rsidRPr="007B197A" w:rsidRDefault="00164149" w:rsidP="00164149">
            <w:pPr>
              <w:rPr>
                <w:rFonts w:ascii="Arial" w:hAnsi="Arial" w:cs="Arial"/>
                <w:noProof/>
                <w:sz w:val="20"/>
                <w:szCs w:val="20"/>
              </w:rPr>
            </w:pPr>
            <w:r w:rsidRPr="007B197A">
              <w:rPr>
                <w:rFonts w:ascii="Arial" w:hAnsi="Arial" w:cs="Arial"/>
                <w:noProof/>
                <w:sz w:val="20"/>
                <w:szCs w:val="20"/>
              </w:rPr>
              <w:t>£ of support provided</w:t>
            </w:r>
          </w:p>
          <w:p w14:paraId="6D991231" w14:textId="77777777" w:rsidR="00164149" w:rsidRPr="007B197A" w:rsidRDefault="00164149" w:rsidP="00164149">
            <w:pPr>
              <w:rPr>
                <w:rFonts w:ascii="Arial" w:hAnsi="Arial" w:cs="Arial"/>
                <w:noProof/>
                <w:sz w:val="20"/>
                <w:szCs w:val="20"/>
              </w:rPr>
            </w:pPr>
            <w:r w:rsidRPr="007B197A">
              <w:rPr>
                <w:rFonts w:ascii="Arial" w:hAnsi="Arial" w:cs="Arial"/>
                <w:noProof/>
                <w:sz w:val="20"/>
                <w:szCs w:val="20"/>
              </w:rPr>
              <w:t>% of small project support applications received that scored above the 6</w:t>
            </w:r>
            <w:r>
              <w:rPr>
                <w:rFonts w:ascii="Arial" w:hAnsi="Arial" w:cs="Arial"/>
                <w:noProof/>
                <w:sz w:val="20"/>
                <w:szCs w:val="20"/>
              </w:rPr>
              <w:t>0</w:t>
            </w:r>
            <w:r w:rsidRPr="007B197A">
              <w:rPr>
                <w:rFonts w:ascii="Arial" w:hAnsi="Arial" w:cs="Arial"/>
                <w:noProof/>
                <w:sz w:val="20"/>
                <w:szCs w:val="20"/>
              </w:rPr>
              <w:t>% threshold</w:t>
            </w:r>
          </w:p>
          <w:p w14:paraId="245BE4C7" w14:textId="77777777" w:rsidR="00164149" w:rsidRPr="007B197A" w:rsidRDefault="00164149" w:rsidP="00164149">
            <w:pPr>
              <w:rPr>
                <w:rFonts w:ascii="Arial" w:hAnsi="Arial" w:cs="Arial"/>
                <w:noProof/>
                <w:sz w:val="20"/>
                <w:szCs w:val="20"/>
              </w:rPr>
            </w:pPr>
            <w:r w:rsidRPr="007B197A">
              <w:rPr>
                <w:rFonts w:ascii="Arial" w:hAnsi="Arial" w:cs="Arial"/>
                <w:noProof/>
                <w:sz w:val="20"/>
                <w:szCs w:val="20"/>
              </w:rPr>
              <w:lastRenderedPageBreak/>
              <w:t># of applicants requesting a review</w:t>
            </w:r>
            <w:r>
              <w:rPr>
                <w:rFonts w:ascii="Arial" w:hAnsi="Arial" w:cs="Arial"/>
                <w:noProof/>
                <w:sz w:val="20"/>
                <w:szCs w:val="20"/>
              </w:rPr>
              <w:t xml:space="preserve"> of the assessment</w:t>
            </w:r>
          </w:p>
          <w:p w14:paraId="74646D3F" w14:textId="77777777" w:rsidR="00164149" w:rsidRPr="00F653F4" w:rsidRDefault="00164149" w:rsidP="00164149">
            <w:pPr>
              <w:rPr>
                <w:rFonts w:ascii="Arial" w:hAnsi="Arial" w:cs="Arial"/>
                <w:b/>
                <w:noProof/>
                <w:sz w:val="20"/>
                <w:szCs w:val="20"/>
              </w:rPr>
            </w:pPr>
            <w:r>
              <w:rPr>
                <w:rFonts w:ascii="Arial" w:hAnsi="Arial" w:cs="Arial"/>
                <w:b/>
                <w:noProof/>
                <w:sz w:val="20"/>
                <w:szCs w:val="20"/>
              </w:rPr>
              <w:t>What are the benefits in each DEA - i</w:t>
            </w:r>
            <w:r w:rsidRPr="00F653F4">
              <w:rPr>
                <w:rFonts w:ascii="Arial" w:hAnsi="Arial" w:cs="Arial"/>
                <w:b/>
                <w:noProof/>
                <w:sz w:val="20"/>
                <w:szCs w:val="20"/>
              </w:rPr>
              <w:t>s anyone better off?</w:t>
            </w:r>
          </w:p>
          <w:p w14:paraId="4BC00A9D" w14:textId="3DDDFA60" w:rsidR="00164149" w:rsidRDefault="00164149" w:rsidP="00164149">
            <w:pPr>
              <w:rPr>
                <w:rFonts w:ascii="Arial" w:hAnsi="Arial" w:cs="Arial"/>
                <w:noProof/>
                <w:sz w:val="20"/>
                <w:szCs w:val="20"/>
              </w:rPr>
            </w:pPr>
            <w:r w:rsidRPr="007B197A">
              <w:rPr>
                <w:rFonts w:ascii="Arial" w:hAnsi="Arial" w:cs="Arial"/>
                <w:noProof/>
                <w:sz w:val="20"/>
                <w:szCs w:val="20"/>
              </w:rPr>
              <w:t xml:space="preserve"># and % of participants with changed attitudes/ beliefs/opinions on </w:t>
            </w:r>
            <w:r w:rsidR="00C97ABF">
              <w:rPr>
                <w:rFonts w:ascii="Arial" w:hAnsi="Arial" w:cs="Arial"/>
                <w:noProof/>
                <w:sz w:val="20"/>
                <w:szCs w:val="20"/>
              </w:rPr>
              <w:t>EVAWG</w:t>
            </w:r>
          </w:p>
          <w:p w14:paraId="21640520" w14:textId="0499DEBD" w:rsidR="00164149" w:rsidRPr="007B197A" w:rsidRDefault="00164149" w:rsidP="00164149">
            <w:pPr>
              <w:rPr>
                <w:rFonts w:ascii="Arial" w:hAnsi="Arial" w:cs="Arial"/>
                <w:noProof/>
                <w:sz w:val="20"/>
                <w:szCs w:val="20"/>
              </w:rPr>
            </w:pPr>
            <w:r w:rsidRPr="007B197A">
              <w:rPr>
                <w:rFonts w:ascii="Arial" w:hAnsi="Arial" w:cs="Arial"/>
                <w:noProof/>
                <w:sz w:val="20"/>
                <w:szCs w:val="20"/>
              </w:rPr>
              <w:t xml:space="preserve"># and % of participants with </w:t>
            </w:r>
            <w:r>
              <w:rPr>
                <w:rFonts w:ascii="Arial" w:hAnsi="Arial" w:cs="Arial"/>
                <w:noProof/>
                <w:sz w:val="20"/>
                <w:szCs w:val="20"/>
              </w:rPr>
              <w:t>improved awareness/knowledge/understanding</w:t>
            </w:r>
            <w:r w:rsidR="0014046C">
              <w:rPr>
                <w:rFonts w:ascii="Arial" w:hAnsi="Arial" w:cs="Arial"/>
                <w:noProof/>
                <w:sz w:val="20"/>
                <w:szCs w:val="20"/>
              </w:rPr>
              <w:t xml:space="preserve"> of issues around EVAWG</w:t>
            </w:r>
          </w:p>
          <w:p w14:paraId="4FCEA5EE" w14:textId="420EBD09" w:rsidR="00E30AA5" w:rsidRPr="00F653F4" w:rsidRDefault="00E30AA5" w:rsidP="00FB484D">
            <w:pPr>
              <w:rPr>
                <w:rFonts w:ascii="Arial" w:hAnsi="Arial" w:cs="Arial"/>
                <w:b/>
                <w:noProof/>
                <w:sz w:val="20"/>
                <w:szCs w:val="20"/>
              </w:rPr>
            </w:pPr>
          </w:p>
        </w:tc>
        <w:tc>
          <w:tcPr>
            <w:tcW w:w="1218" w:type="dxa"/>
          </w:tcPr>
          <w:p w14:paraId="45C0839C" w14:textId="3C720BA6" w:rsidR="000D2BB6" w:rsidRDefault="00C97ABF" w:rsidP="002E0892">
            <w:pPr>
              <w:rPr>
                <w:rFonts w:ascii="Arial" w:hAnsi="Arial" w:cs="Arial"/>
                <w:noProof/>
                <w:sz w:val="20"/>
                <w:szCs w:val="20"/>
              </w:rPr>
            </w:pPr>
            <w:r>
              <w:rPr>
                <w:rFonts w:ascii="Arial" w:hAnsi="Arial" w:cs="Arial"/>
                <w:noProof/>
                <w:sz w:val="20"/>
                <w:szCs w:val="20"/>
              </w:rPr>
              <w:lastRenderedPageBreak/>
              <w:t>2, 3, 4</w:t>
            </w:r>
          </w:p>
        </w:tc>
      </w:tr>
      <w:tr w:rsidR="00507D6F" w:rsidRPr="00722D77" w14:paraId="17BE8295" w14:textId="77777777" w:rsidTr="00C050E1">
        <w:tc>
          <w:tcPr>
            <w:tcW w:w="1817" w:type="dxa"/>
          </w:tcPr>
          <w:p w14:paraId="2DD17DDE" w14:textId="6B786E9A" w:rsidR="00507D6F" w:rsidRPr="00722D77" w:rsidRDefault="00507D6F" w:rsidP="00507D6F">
            <w:pPr>
              <w:rPr>
                <w:rFonts w:ascii="Arial" w:hAnsi="Arial" w:cs="Arial"/>
                <w:b/>
                <w:noProof/>
                <w:color w:val="FF0000"/>
                <w:sz w:val="20"/>
                <w:szCs w:val="20"/>
              </w:rPr>
            </w:pPr>
            <w:r>
              <w:rPr>
                <w:rFonts w:ascii="Arial" w:hAnsi="Arial" w:cs="Arial"/>
                <w:b/>
                <w:noProof/>
                <w:sz w:val="20"/>
                <w:szCs w:val="20"/>
              </w:rPr>
              <w:t xml:space="preserve">4. </w:t>
            </w:r>
            <w:r w:rsidRPr="00C050E1">
              <w:rPr>
                <w:rFonts w:ascii="Arial" w:hAnsi="Arial" w:cs="Arial"/>
                <w:b/>
                <w:noProof/>
                <w:sz w:val="20"/>
                <w:szCs w:val="20"/>
              </w:rPr>
              <w:t>Reducing Crime and its Impact on our Community</w:t>
            </w:r>
          </w:p>
        </w:tc>
        <w:tc>
          <w:tcPr>
            <w:tcW w:w="2106" w:type="dxa"/>
          </w:tcPr>
          <w:p w14:paraId="2B0BFE28" w14:textId="77777777" w:rsidR="00507D6F" w:rsidRPr="00C050E1" w:rsidRDefault="00507D6F" w:rsidP="00507D6F">
            <w:pPr>
              <w:rPr>
                <w:rFonts w:ascii="Arial" w:hAnsi="Arial" w:cs="Arial"/>
                <w:b/>
                <w:noProof/>
                <w:sz w:val="20"/>
                <w:szCs w:val="20"/>
              </w:rPr>
            </w:pPr>
            <w:r>
              <w:rPr>
                <w:rFonts w:ascii="Arial" w:hAnsi="Arial" w:cs="Arial"/>
                <w:b/>
                <w:noProof/>
                <w:sz w:val="20"/>
                <w:szCs w:val="20"/>
              </w:rPr>
              <w:t>a.</w:t>
            </w:r>
            <w:r w:rsidRPr="00C050E1">
              <w:rPr>
                <w:rFonts w:ascii="Arial" w:hAnsi="Arial" w:cs="Arial"/>
                <w:b/>
                <w:noProof/>
                <w:sz w:val="20"/>
                <w:szCs w:val="20"/>
              </w:rPr>
              <w:t>Drugs, Alcohol and Addictions</w:t>
            </w:r>
          </w:p>
          <w:p w14:paraId="062219E1" w14:textId="77777777" w:rsidR="00507D6F" w:rsidRDefault="00507D6F" w:rsidP="00507D6F">
            <w:pPr>
              <w:rPr>
                <w:rFonts w:ascii="Arial" w:hAnsi="Arial" w:cs="Arial"/>
                <w:noProof/>
                <w:sz w:val="20"/>
                <w:szCs w:val="20"/>
              </w:rPr>
            </w:pPr>
          </w:p>
          <w:p w14:paraId="65477BF1" w14:textId="77777777" w:rsidR="00507D6F" w:rsidRDefault="00507D6F" w:rsidP="00507D6F">
            <w:pPr>
              <w:rPr>
                <w:rFonts w:ascii="Arial" w:hAnsi="Arial" w:cs="Arial"/>
                <w:b/>
                <w:noProof/>
                <w:sz w:val="20"/>
                <w:szCs w:val="20"/>
              </w:rPr>
            </w:pPr>
            <w:r>
              <w:rPr>
                <w:rFonts w:ascii="Arial" w:hAnsi="Arial" w:cs="Arial"/>
                <w:b/>
                <w:noProof/>
                <w:sz w:val="20"/>
                <w:szCs w:val="20"/>
              </w:rPr>
              <w:t>(Small Project Support &amp; CGM)</w:t>
            </w:r>
          </w:p>
          <w:p w14:paraId="026AB707" w14:textId="77777777" w:rsidR="00507D6F" w:rsidRPr="007B197A" w:rsidRDefault="00507D6F" w:rsidP="00507D6F">
            <w:pPr>
              <w:rPr>
                <w:rFonts w:ascii="Arial" w:hAnsi="Arial" w:cs="Arial"/>
                <w:noProof/>
                <w:sz w:val="20"/>
                <w:szCs w:val="20"/>
              </w:rPr>
            </w:pPr>
          </w:p>
          <w:p w14:paraId="58D67ECB" w14:textId="52FC3F4A" w:rsidR="00507D6F" w:rsidRPr="00722D77" w:rsidRDefault="00507D6F" w:rsidP="00507D6F">
            <w:pPr>
              <w:rPr>
                <w:rFonts w:ascii="Arial" w:hAnsi="Arial" w:cs="Arial"/>
                <w:b/>
                <w:noProof/>
                <w:color w:val="FF0000"/>
                <w:sz w:val="20"/>
                <w:szCs w:val="20"/>
              </w:rPr>
            </w:pPr>
            <w:r>
              <w:rPr>
                <w:rFonts w:ascii="Arial" w:hAnsi="Arial" w:cs="Arial"/>
                <w:noProof/>
                <w:sz w:val="20"/>
                <w:szCs w:val="20"/>
              </w:rPr>
              <w:t xml:space="preserve">Using Small Grant Project support via Open Call and Consensual Grant Making (CGM) </w:t>
            </w:r>
            <w:r w:rsidRPr="007B197A">
              <w:rPr>
                <w:rFonts w:ascii="Arial" w:hAnsi="Arial" w:cs="Arial"/>
                <w:noProof/>
                <w:sz w:val="20"/>
                <w:szCs w:val="20"/>
              </w:rPr>
              <w:t xml:space="preserve">support </w:t>
            </w:r>
            <w:r>
              <w:rPr>
                <w:rFonts w:ascii="Arial" w:hAnsi="Arial" w:cs="Arial"/>
                <w:noProof/>
                <w:sz w:val="20"/>
                <w:szCs w:val="20"/>
              </w:rPr>
              <w:t xml:space="preserve">DEAs to develop and deliver a small project support programme to to develop </w:t>
            </w:r>
            <w:r w:rsidRPr="007B197A">
              <w:rPr>
                <w:rFonts w:ascii="Arial" w:hAnsi="Arial" w:cs="Arial"/>
                <w:noProof/>
                <w:sz w:val="20"/>
                <w:szCs w:val="20"/>
              </w:rPr>
              <w:t>support a number of drug, alcohol, and addiction initiatives.</w:t>
            </w:r>
          </w:p>
        </w:tc>
        <w:tc>
          <w:tcPr>
            <w:tcW w:w="2309" w:type="dxa"/>
          </w:tcPr>
          <w:p w14:paraId="3214D91F" w14:textId="77777777" w:rsidR="00507D6F" w:rsidRDefault="00507D6F" w:rsidP="00507D6F">
            <w:pPr>
              <w:pStyle w:val="ListParagraph"/>
              <w:numPr>
                <w:ilvl w:val="0"/>
                <w:numId w:val="3"/>
              </w:numPr>
              <w:ind w:left="75" w:hanging="142"/>
              <w:rPr>
                <w:rFonts w:ascii="Arial" w:hAnsi="Arial" w:cs="Arial"/>
                <w:noProof/>
                <w:sz w:val="20"/>
                <w:szCs w:val="20"/>
              </w:rPr>
            </w:pPr>
            <w:r w:rsidRPr="006D3D46">
              <w:rPr>
                <w:rFonts w:ascii="Arial" w:hAnsi="Arial" w:cs="Arial"/>
                <w:noProof/>
                <w:sz w:val="20"/>
                <w:szCs w:val="20"/>
              </w:rPr>
              <w:t xml:space="preserve">Develop a small project support programme with a focus on </w:t>
            </w:r>
            <w:r>
              <w:rPr>
                <w:rFonts w:ascii="Arial" w:hAnsi="Arial" w:cs="Arial"/>
                <w:noProof/>
                <w:sz w:val="20"/>
                <w:szCs w:val="20"/>
              </w:rPr>
              <w:t xml:space="preserve">awareness, </w:t>
            </w:r>
            <w:r w:rsidRPr="006D3D46">
              <w:rPr>
                <w:rFonts w:ascii="Arial" w:hAnsi="Arial" w:cs="Arial"/>
                <w:noProof/>
                <w:sz w:val="20"/>
                <w:szCs w:val="20"/>
              </w:rPr>
              <w:t>prevention and intervention aimed at addressing the harm caused by drug and alcohol misuse.</w:t>
            </w:r>
          </w:p>
          <w:p w14:paraId="64DA3F92" w14:textId="77777777" w:rsidR="00507D6F" w:rsidRDefault="00507D6F" w:rsidP="00507D6F">
            <w:pPr>
              <w:rPr>
                <w:rFonts w:ascii="Arial" w:hAnsi="Arial" w:cs="Arial"/>
                <w:noProof/>
                <w:sz w:val="20"/>
                <w:szCs w:val="20"/>
              </w:rPr>
            </w:pPr>
          </w:p>
          <w:p w14:paraId="23C59E8E" w14:textId="77777777" w:rsidR="00507D6F" w:rsidRDefault="00507D6F" w:rsidP="00507D6F">
            <w:pPr>
              <w:rPr>
                <w:rFonts w:ascii="Arial" w:hAnsi="Arial" w:cs="Arial"/>
                <w:noProof/>
                <w:sz w:val="20"/>
                <w:szCs w:val="20"/>
              </w:rPr>
            </w:pPr>
          </w:p>
          <w:p w14:paraId="6F60713E" w14:textId="77777777" w:rsidR="00507D6F" w:rsidRDefault="00507D6F" w:rsidP="00507D6F">
            <w:pPr>
              <w:rPr>
                <w:rFonts w:ascii="Arial" w:hAnsi="Arial" w:cs="Arial"/>
                <w:noProof/>
                <w:sz w:val="20"/>
                <w:szCs w:val="20"/>
              </w:rPr>
            </w:pPr>
          </w:p>
          <w:p w14:paraId="61E5588C" w14:textId="77777777" w:rsidR="00507D6F" w:rsidRDefault="00507D6F" w:rsidP="00507D6F">
            <w:pPr>
              <w:rPr>
                <w:rFonts w:ascii="Arial" w:hAnsi="Arial" w:cs="Arial"/>
                <w:noProof/>
                <w:sz w:val="20"/>
                <w:szCs w:val="20"/>
              </w:rPr>
            </w:pPr>
          </w:p>
          <w:p w14:paraId="3682EAD2" w14:textId="77777777" w:rsidR="00507D6F" w:rsidRDefault="00507D6F" w:rsidP="00507D6F">
            <w:pPr>
              <w:rPr>
                <w:rFonts w:ascii="Arial" w:hAnsi="Arial" w:cs="Arial"/>
                <w:noProof/>
                <w:sz w:val="20"/>
                <w:szCs w:val="20"/>
              </w:rPr>
            </w:pPr>
          </w:p>
          <w:p w14:paraId="57774CB6" w14:textId="77777777" w:rsidR="00507D6F" w:rsidRPr="006370A9" w:rsidRDefault="00507D6F" w:rsidP="00507D6F">
            <w:pPr>
              <w:rPr>
                <w:rFonts w:ascii="Arial" w:hAnsi="Arial" w:cs="Arial"/>
                <w:noProof/>
                <w:sz w:val="20"/>
                <w:szCs w:val="20"/>
              </w:rPr>
            </w:pPr>
          </w:p>
          <w:p w14:paraId="16C6B477" w14:textId="77777777" w:rsidR="00507D6F" w:rsidRPr="006370A9" w:rsidRDefault="00507D6F" w:rsidP="00507D6F">
            <w:pPr>
              <w:rPr>
                <w:rFonts w:ascii="Arial" w:hAnsi="Arial" w:cs="Arial"/>
                <w:noProof/>
                <w:sz w:val="20"/>
                <w:szCs w:val="20"/>
              </w:rPr>
            </w:pPr>
          </w:p>
          <w:p w14:paraId="6006049B" w14:textId="77777777" w:rsidR="00507D6F" w:rsidRPr="006370A9" w:rsidRDefault="00507D6F" w:rsidP="00507D6F">
            <w:pPr>
              <w:rPr>
                <w:rFonts w:ascii="Arial" w:hAnsi="Arial" w:cs="Arial"/>
                <w:noProof/>
                <w:sz w:val="20"/>
                <w:szCs w:val="20"/>
              </w:rPr>
            </w:pPr>
          </w:p>
          <w:p w14:paraId="61EBA42B" w14:textId="77777777" w:rsidR="00507D6F" w:rsidRPr="006370A9" w:rsidRDefault="00507D6F" w:rsidP="00507D6F">
            <w:pPr>
              <w:rPr>
                <w:rFonts w:ascii="Arial" w:hAnsi="Arial" w:cs="Arial"/>
                <w:noProof/>
                <w:sz w:val="20"/>
                <w:szCs w:val="20"/>
              </w:rPr>
            </w:pPr>
          </w:p>
          <w:p w14:paraId="2805FB1C" w14:textId="77777777" w:rsidR="00507D6F" w:rsidRPr="006370A9" w:rsidRDefault="00507D6F" w:rsidP="00507D6F">
            <w:pPr>
              <w:rPr>
                <w:rFonts w:ascii="Arial" w:hAnsi="Arial" w:cs="Arial"/>
                <w:noProof/>
                <w:sz w:val="20"/>
                <w:szCs w:val="20"/>
              </w:rPr>
            </w:pPr>
          </w:p>
          <w:p w14:paraId="37CB2716" w14:textId="67419A9A" w:rsidR="00507D6F" w:rsidRPr="00722D77" w:rsidRDefault="006370A9" w:rsidP="00507D6F">
            <w:pPr>
              <w:pStyle w:val="ListParagraph"/>
              <w:numPr>
                <w:ilvl w:val="0"/>
                <w:numId w:val="3"/>
              </w:numPr>
              <w:ind w:left="75" w:hanging="142"/>
              <w:rPr>
                <w:rFonts w:ascii="Arial" w:hAnsi="Arial" w:cs="Arial"/>
                <w:bCs/>
                <w:noProof/>
                <w:color w:val="FF0000"/>
                <w:sz w:val="20"/>
                <w:szCs w:val="20"/>
              </w:rPr>
            </w:pPr>
            <w:r w:rsidRPr="006370A9">
              <w:rPr>
                <w:rFonts w:ascii="Arial" w:hAnsi="Arial" w:cs="Arial"/>
                <w:noProof/>
                <w:sz w:val="20"/>
                <w:szCs w:val="20"/>
              </w:rPr>
              <w:t xml:space="preserve">Promote the RAPID drug bins and alcohol/drug </w:t>
            </w:r>
            <w:r>
              <w:rPr>
                <w:rFonts w:ascii="Arial" w:hAnsi="Arial" w:cs="Arial"/>
                <w:noProof/>
                <w:sz w:val="20"/>
                <w:szCs w:val="20"/>
              </w:rPr>
              <w:t xml:space="preserve">box schemes as per </w:t>
            </w:r>
            <w:r>
              <w:rPr>
                <w:rFonts w:ascii="Arial" w:hAnsi="Arial" w:cs="Arial"/>
                <w:noProof/>
                <w:sz w:val="20"/>
                <w:szCs w:val="20"/>
              </w:rPr>
              <w:lastRenderedPageBreak/>
              <w:t>partnership agreement with PHA, PSNI &amp; PCSP.</w:t>
            </w:r>
          </w:p>
        </w:tc>
        <w:tc>
          <w:tcPr>
            <w:tcW w:w="709" w:type="dxa"/>
          </w:tcPr>
          <w:p w14:paraId="12F3C02E" w14:textId="77777777" w:rsidR="00507D6F" w:rsidRDefault="00507D6F" w:rsidP="00507D6F">
            <w:pPr>
              <w:rPr>
                <w:rFonts w:ascii="Arial" w:hAnsi="Arial" w:cs="Arial"/>
                <w:noProof/>
                <w:sz w:val="20"/>
                <w:szCs w:val="20"/>
              </w:rPr>
            </w:pPr>
            <w:r w:rsidRPr="007B197A">
              <w:rPr>
                <w:rFonts w:ascii="Arial" w:hAnsi="Arial" w:cs="Arial"/>
                <w:noProof/>
                <w:sz w:val="20"/>
                <w:szCs w:val="20"/>
              </w:rPr>
              <w:lastRenderedPageBreak/>
              <w:t>May 20</w:t>
            </w:r>
            <w:r>
              <w:rPr>
                <w:rFonts w:ascii="Arial" w:hAnsi="Arial" w:cs="Arial"/>
                <w:noProof/>
                <w:sz w:val="20"/>
                <w:szCs w:val="20"/>
              </w:rPr>
              <w:t>25</w:t>
            </w:r>
          </w:p>
          <w:p w14:paraId="2C2063BA" w14:textId="77777777" w:rsidR="00507D6F" w:rsidRDefault="00507D6F" w:rsidP="00507D6F">
            <w:pPr>
              <w:rPr>
                <w:rFonts w:ascii="Arial" w:hAnsi="Arial" w:cs="Arial"/>
                <w:noProof/>
                <w:sz w:val="20"/>
                <w:szCs w:val="20"/>
              </w:rPr>
            </w:pPr>
          </w:p>
          <w:p w14:paraId="719EA731" w14:textId="77777777" w:rsidR="00507D6F" w:rsidRDefault="00507D6F" w:rsidP="00507D6F">
            <w:pPr>
              <w:rPr>
                <w:rFonts w:ascii="Arial" w:hAnsi="Arial" w:cs="Arial"/>
                <w:noProof/>
                <w:sz w:val="20"/>
                <w:szCs w:val="20"/>
              </w:rPr>
            </w:pPr>
          </w:p>
          <w:p w14:paraId="6E80EDB9" w14:textId="77777777" w:rsidR="00507D6F" w:rsidRDefault="00507D6F" w:rsidP="00507D6F">
            <w:pPr>
              <w:rPr>
                <w:rFonts w:ascii="Arial" w:hAnsi="Arial" w:cs="Arial"/>
                <w:noProof/>
                <w:sz w:val="20"/>
                <w:szCs w:val="20"/>
              </w:rPr>
            </w:pPr>
          </w:p>
          <w:p w14:paraId="632CB3D6" w14:textId="77777777" w:rsidR="00507D6F" w:rsidRDefault="00507D6F" w:rsidP="00507D6F">
            <w:pPr>
              <w:rPr>
                <w:rFonts w:ascii="Arial" w:hAnsi="Arial" w:cs="Arial"/>
                <w:noProof/>
                <w:sz w:val="20"/>
                <w:szCs w:val="20"/>
              </w:rPr>
            </w:pPr>
          </w:p>
          <w:p w14:paraId="44FC0CA8" w14:textId="77777777" w:rsidR="00507D6F" w:rsidRDefault="00507D6F" w:rsidP="00507D6F">
            <w:pPr>
              <w:rPr>
                <w:rFonts w:ascii="Arial" w:hAnsi="Arial" w:cs="Arial"/>
                <w:noProof/>
                <w:sz w:val="20"/>
                <w:szCs w:val="20"/>
              </w:rPr>
            </w:pPr>
          </w:p>
          <w:p w14:paraId="147E62CC" w14:textId="77777777" w:rsidR="00507D6F" w:rsidRDefault="00507D6F" w:rsidP="00507D6F">
            <w:pPr>
              <w:rPr>
                <w:rFonts w:ascii="Arial" w:hAnsi="Arial" w:cs="Arial"/>
                <w:noProof/>
                <w:sz w:val="20"/>
                <w:szCs w:val="20"/>
              </w:rPr>
            </w:pPr>
          </w:p>
          <w:p w14:paraId="4FA0F6D0" w14:textId="77777777" w:rsidR="00507D6F" w:rsidRDefault="00507D6F" w:rsidP="00507D6F">
            <w:pPr>
              <w:rPr>
                <w:rFonts w:ascii="Arial" w:hAnsi="Arial" w:cs="Arial"/>
                <w:noProof/>
                <w:sz w:val="20"/>
                <w:szCs w:val="20"/>
              </w:rPr>
            </w:pPr>
          </w:p>
          <w:p w14:paraId="6D296712" w14:textId="77777777" w:rsidR="00507D6F" w:rsidRDefault="00507D6F" w:rsidP="00507D6F">
            <w:pPr>
              <w:rPr>
                <w:rFonts w:ascii="Arial" w:hAnsi="Arial" w:cs="Arial"/>
                <w:noProof/>
                <w:sz w:val="20"/>
                <w:szCs w:val="20"/>
              </w:rPr>
            </w:pPr>
          </w:p>
          <w:p w14:paraId="686411C0" w14:textId="77777777" w:rsidR="00507D6F" w:rsidRDefault="00507D6F" w:rsidP="00507D6F">
            <w:pPr>
              <w:rPr>
                <w:rFonts w:ascii="Arial" w:hAnsi="Arial" w:cs="Arial"/>
                <w:noProof/>
                <w:sz w:val="20"/>
                <w:szCs w:val="20"/>
              </w:rPr>
            </w:pPr>
          </w:p>
          <w:p w14:paraId="6209E876" w14:textId="77777777" w:rsidR="00507D6F" w:rsidRDefault="00507D6F" w:rsidP="00507D6F">
            <w:pPr>
              <w:rPr>
                <w:rFonts w:ascii="Arial" w:hAnsi="Arial" w:cs="Arial"/>
                <w:noProof/>
                <w:sz w:val="20"/>
                <w:szCs w:val="20"/>
              </w:rPr>
            </w:pPr>
          </w:p>
          <w:p w14:paraId="3127DE6B" w14:textId="77777777" w:rsidR="00507D6F" w:rsidRDefault="00507D6F" w:rsidP="00507D6F">
            <w:pPr>
              <w:rPr>
                <w:rFonts w:ascii="Arial" w:hAnsi="Arial" w:cs="Arial"/>
                <w:noProof/>
                <w:sz w:val="20"/>
                <w:szCs w:val="20"/>
              </w:rPr>
            </w:pPr>
          </w:p>
          <w:p w14:paraId="618C89C2" w14:textId="77777777" w:rsidR="00507D6F" w:rsidRDefault="00507D6F" w:rsidP="00507D6F">
            <w:pPr>
              <w:rPr>
                <w:rFonts w:ascii="Arial" w:hAnsi="Arial" w:cs="Arial"/>
                <w:noProof/>
                <w:sz w:val="20"/>
                <w:szCs w:val="20"/>
              </w:rPr>
            </w:pPr>
          </w:p>
          <w:p w14:paraId="678DBDFA" w14:textId="77777777" w:rsidR="00507D6F" w:rsidRDefault="00507D6F" w:rsidP="00507D6F">
            <w:pPr>
              <w:rPr>
                <w:rFonts w:ascii="Arial" w:hAnsi="Arial" w:cs="Arial"/>
                <w:noProof/>
                <w:sz w:val="20"/>
                <w:szCs w:val="20"/>
              </w:rPr>
            </w:pPr>
          </w:p>
          <w:p w14:paraId="43BE0C3E" w14:textId="77777777" w:rsidR="00507D6F" w:rsidRDefault="00507D6F" w:rsidP="00507D6F">
            <w:pPr>
              <w:rPr>
                <w:rFonts w:ascii="Arial" w:hAnsi="Arial" w:cs="Arial"/>
                <w:noProof/>
                <w:sz w:val="20"/>
                <w:szCs w:val="20"/>
              </w:rPr>
            </w:pPr>
          </w:p>
          <w:p w14:paraId="6CE879FE" w14:textId="77777777" w:rsidR="00507D6F" w:rsidRDefault="00507D6F" w:rsidP="00507D6F">
            <w:pPr>
              <w:rPr>
                <w:rFonts w:ascii="Arial" w:hAnsi="Arial" w:cs="Arial"/>
                <w:noProof/>
                <w:sz w:val="20"/>
                <w:szCs w:val="20"/>
              </w:rPr>
            </w:pPr>
          </w:p>
          <w:p w14:paraId="2D9CEC73" w14:textId="77777777" w:rsidR="00507D6F" w:rsidRDefault="00507D6F" w:rsidP="00507D6F">
            <w:pPr>
              <w:rPr>
                <w:rFonts w:ascii="Arial" w:hAnsi="Arial" w:cs="Arial"/>
                <w:noProof/>
                <w:sz w:val="20"/>
                <w:szCs w:val="20"/>
              </w:rPr>
            </w:pPr>
          </w:p>
          <w:p w14:paraId="7827D642" w14:textId="77777777" w:rsidR="00507D6F" w:rsidRDefault="00507D6F" w:rsidP="00507D6F">
            <w:pPr>
              <w:rPr>
                <w:rFonts w:ascii="Arial" w:hAnsi="Arial" w:cs="Arial"/>
                <w:noProof/>
                <w:sz w:val="20"/>
                <w:szCs w:val="20"/>
              </w:rPr>
            </w:pPr>
          </w:p>
          <w:p w14:paraId="07A73BB5" w14:textId="2B53A40E" w:rsidR="00507D6F" w:rsidRPr="00722D77" w:rsidRDefault="00507D6F" w:rsidP="00507D6F">
            <w:pPr>
              <w:rPr>
                <w:rFonts w:ascii="Arial" w:hAnsi="Arial" w:cs="Arial"/>
                <w:bCs/>
                <w:noProof/>
                <w:color w:val="FF0000"/>
                <w:sz w:val="20"/>
                <w:szCs w:val="20"/>
              </w:rPr>
            </w:pPr>
            <w:r>
              <w:rPr>
                <w:rFonts w:ascii="Arial" w:hAnsi="Arial" w:cs="Arial"/>
                <w:noProof/>
                <w:sz w:val="20"/>
                <w:szCs w:val="20"/>
              </w:rPr>
              <w:t>April 2025</w:t>
            </w:r>
          </w:p>
        </w:tc>
        <w:tc>
          <w:tcPr>
            <w:tcW w:w="851" w:type="dxa"/>
          </w:tcPr>
          <w:p w14:paraId="42C96D26" w14:textId="77777777" w:rsidR="00507D6F" w:rsidRDefault="00507D6F" w:rsidP="00507D6F">
            <w:pPr>
              <w:rPr>
                <w:rFonts w:ascii="Arial" w:hAnsi="Arial" w:cs="Arial"/>
                <w:noProof/>
                <w:sz w:val="20"/>
                <w:szCs w:val="20"/>
              </w:rPr>
            </w:pPr>
            <w:r w:rsidRPr="007B197A">
              <w:rPr>
                <w:rFonts w:ascii="Arial" w:hAnsi="Arial" w:cs="Arial"/>
                <w:noProof/>
                <w:sz w:val="20"/>
                <w:szCs w:val="20"/>
              </w:rPr>
              <w:t>Feb 202</w:t>
            </w:r>
            <w:r>
              <w:rPr>
                <w:rFonts w:ascii="Arial" w:hAnsi="Arial" w:cs="Arial"/>
                <w:noProof/>
                <w:sz w:val="20"/>
                <w:szCs w:val="20"/>
              </w:rPr>
              <w:t>6</w:t>
            </w:r>
          </w:p>
          <w:p w14:paraId="446D3042" w14:textId="77777777" w:rsidR="00507D6F" w:rsidRDefault="00507D6F" w:rsidP="00507D6F">
            <w:pPr>
              <w:rPr>
                <w:rFonts w:ascii="Arial" w:hAnsi="Arial" w:cs="Arial"/>
                <w:noProof/>
                <w:sz w:val="20"/>
                <w:szCs w:val="20"/>
              </w:rPr>
            </w:pPr>
          </w:p>
          <w:p w14:paraId="2BE12B92" w14:textId="77777777" w:rsidR="00507D6F" w:rsidRDefault="00507D6F" w:rsidP="00507D6F">
            <w:pPr>
              <w:rPr>
                <w:rFonts w:ascii="Arial" w:hAnsi="Arial" w:cs="Arial"/>
                <w:noProof/>
                <w:sz w:val="20"/>
                <w:szCs w:val="20"/>
              </w:rPr>
            </w:pPr>
          </w:p>
          <w:p w14:paraId="78514079" w14:textId="77777777" w:rsidR="00507D6F" w:rsidRDefault="00507D6F" w:rsidP="00507D6F">
            <w:pPr>
              <w:rPr>
                <w:rFonts w:ascii="Arial" w:hAnsi="Arial" w:cs="Arial"/>
                <w:noProof/>
                <w:sz w:val="20"/>
                <w:szCs w:val="20"/>
              </w:rPr>
            </w:pPr>
          </w:p>
          <w:p w14:paraId="60236A40" w14:textId="77777777" w:rsidR="00507D6F" w:rsidRDefault="00507D6F" w:rsidP="00507D6F">
            <w:pPr>
              <w:rPr>
                <w:rFonts w:ascii="Arial" w:hAnsi="Arial" w:cs="Arial"/>
                <w:noProof/>
                <w:sz w:val="20"/>
                <w:szCs w:val="20"/>
              </w:rPr>
            </w:pPr>
          </w:p>
          <w:p w14:paraId="49B002AD" w14:textId="77777777" w:rsidR="00507D6F" w:rsidRDefault="00507D6F" w:rsidP="00507D6F">
            <w:pPr>
              <w:rPr>
                <w:rFonts w:ascii="Arial" w:hAnsi="Arial" w:cs="Arial"/>
                <w:noProof/>
                <w:sz w:val="20"/>
                <w:szCs w:val="20"/>
              </w:rPr>
            </w:pPr>
          </w:p>
          <w:p w14:paraId="00637022" w14:textId="77777777" w:rsidR="00507D6F" w:rsidRDefault="00507D6F" w:rsidP="00507D6F">
            <w:pPr>
              <w:rPr>
                <w:rFonts w:ascii="Arial" w:hAnsi="Arial" w:cs="Arial"/>
                <w:noProof/>
                <w:sz w:val="20"/>
                <w:szCs w:val="20"/>
              </w:rPr>
            </w:pPr>
          </w:p>
          <w:p w14:paraId="01D16E32" w14:textId="77777777" w:rsidR="00507D6F" w:rsidRDefault="00507D6F" w:rsidP="00507D6F">
            <w:pPr>
              <w:rPr>
                <w:rFonts w:ascii="Arial" w:hAnsi="Arial" w:cs="Arial"/>
                <w:noProof/>
                <w:sz w:val="20"/>
                <w:szCs w:val="20"/>
              </w:rPr>
            </w:pPr>
          </w:p>
          <w:p w14:paraId="5A7D1D3A" w14:textId="77777777" w:rsidR="00507D6F" w:rsidRDefault="00507D6F" w:rsidP="00507D6F">
            <w:pPr>
              <w:rPr>
                <w:rFonts w:ascii="Arial" w:hAnsi="Arial" w:cs="Arial"/>
                <w:noProof/>
                <w:sz w:val="20"/>
                <w:szCs w:val="20"/>
              </w:rPr>
            </w:pPr>
          </w:p>
          <w:p w14:paraId="0CD7109B" w14:textId="77777777" w:rsidR="00507D6F" w:rsidRDefault="00507D6F" w:rsidP="00507D6F">
            <w:pPr>
              <w:rPr>
                <w:rFonts w:ascii="Arial" w:hAnsi="Arial" w:cs="Arial"/>
                <w:noProof/>
                <w:sz w:val="20"/>
                <w:szCs w:val="20"/>
              </w:rPr>
            </w:pPr>
          </w:p>
          <w:p w14:paraId="31A4B5FE" w14:textId="77777777" w:rsidR="00507D6F" w:rsidRDefault="00507D6F" w:rsidP="00507D6F">
            <w:pPr>
              <w:rPr>
                <w:rFonts w:ascii="Arial" w:hAnsi="Arial" w:cs="Arial"/>
                <w:noProof/>
                <w:sz w:val="20"/>
                <w:szCs w:val="20"/>
              </w:rPr>
            </w:pPr>
          </w:p>
          <w:p w14:paraId="16E6A725" w14:textId="77777777" w:rsidR="00507D6F" w:rsidRDefault="00507D6F" w:rsidP="00507D6F">
            <w:pPr>
              <w:rPr>
                <w:rFonts w:ascii="Arial" w:hAnsi="Arial" w:cs="Arial"/>
                <w:noProof/>
                <w:sz w:val="20"/>
                <w:szCs w:val="20"/>
              </w:rPr>
            </w:pPr>
          </w:p>
          <w:p w14:paraId="29A6F010" w14:textId="77777777" w:rsidR="00507D6F" w:rsidRDefault="00507D6F" w:rsidP="00507D6F">
            <w:pPr>
              <w:rPr>
                <w:rFonts w:ascii="Arial" w:hAnsi="Arial" w:cs="Arial"/>
                <w:noProof/>
                <w:sz w:val="20"/>
                <w:szCs w:val="20"/>
              </w:rPr>
            </w:pPr>
          </w:p>
          <w:p w14:paraId="04546371" w14:textId="77777777" w:rsidR="00507D6F" w:rsidRDefault="00507D6F" w:rsidP="00507D6F">
            <w:pPr>
              <w:rPr>
                <w:rFonts w:ascii="Arial" w:hAnsi="Arial" w:cs="Arial"/>
                <w:noProof/>
                <w:sz w:val="20"/>
                <w:szCs w:val="20"/>
              </w:rPr>
            </w:pPr>
          </w:p>
          <w:p w14:paraId="3477A06C" w14:textId="77777777" w:rsidR="00507D6F" w:rsidRDefault="00507D6F" w:rsidP="00507D6F">
            <w:pPr>
              <w:rPr>
                <w:rFonts w:ascii="Arial" w:hAnsi="Arial" w:cs="Arial"/>
                <w:noProof/>
                <w:sz w:val="20"/>
                <w:szCs w:val="20"/>
              </w:rPr>
            </w:pPr>
          </w:p>
          <w:p w14:paraId="6C5215D0" w14:textId="77777777" w:rsidR="00507D6F" w:rsidRDefault="00507D6F" w:rsidP="00507D6F">
            <w:pPr>
              <w:rPr>
                <w:rFonts w:ascii="Arial" w:hAnsi="Arial" w:cs="Arial"/>
                <w:noProof/>
                <w:sz w:val="20"/>
                <w:szCs w:val="20"/>
              </w:rPr>
            </w:pPr>
          </w:p>
          <w:p w14:paraId="241BD0D0" w14:textId="77777777" w:rsidR="00507D6F" w:rsidRDefault="00507D6F" w:rsidP="00507D6F">
            <w:pPr>
              <w:rPr>
                <w:rFonts w:ascii="Arial" w:hAnsi="Arial" w:cs="Arial"/>
                <w:noProof/>
                <w:sz w:val="20"/>
                <w:szCs w:val="20"/>
              </w:rPr>
            </w:pPr>
          </w:p>
          <w:p w14:paraId="5A2685F7" w14:textId="77777777" w:rsidR="00507D6F" w:rsidRDefault="00507D6F" w:rsidP="00507D6F">
            <w:pPr>
              <w:rPr>
                <w:rFonts w:ascii="Arial" w:hAnsi="Arial" w:cs="Arial"/>
                <w:noProof/>
                <w:sz w:val="20"/>
                <w:szCs w:val="20"/>
              </w:rPr>
            </w:pPr>
          </w:p>
          <w:p w14:paraId="35AA3186" w14:textId="12EE3CBC" w:rsidR="00507D6F" w:rsidRPr="00722D77" w:rsidRDefault="00507D6F" w:rsidP="00507D6F">
            <w:pPr>
              <w:rPr>
                <w:rFonts w:ascii="Arial" w:hAnsi="Arial" w:cs="Arial"/>
                <w:bCs/>
                <w:noProof/>
                <w:color w:val="FF0000"/>
                <w:sz w:val="20"/>
                <w:szCs w:val="20"/>
              </w:rPr>
            </w:pPr>
            <w:r>
              <w:rPr>
                <w:rFonts w:ascii="Arial" w:hAnsi="Arial" w:cs="Arial"/>
                <w:noProof/>
                <w:sz w:val="20"/>
                <w:szCs w:val="20"/>
              </w:rPr>
              <w:t>March 2026</w:t>
            </w:r>
          </w:p>
        </w:tc>
        <w:tc>
          <w:tcPr>
            <w:tcW w:w="1559" w:type="dxa"/>
          </w:tcPr>
          <w:p w14:paraId="5D3A9FF2" w14:textId="061BE843" w:rsidR="00507D6F" w:rsidRPr="00722D77" w:rsidRDefault="00507D6F" w:rsidP="00507D6F">
            <w:pPr>
              <w:rPr>
                <w:rFonts w:ascii="Arial" w:hAnsi="Arial" w:cs="Arial"/>
                <w:bCs/>
                <w:noProof/>
                <w:color w:val="FF0000"/>
                <w:sz w:val="20"/>
                <w:szCs w:val="20"/>
              </w:rPr>
            </w:pPr>
            <w:r>
              <w:rPr>
                <w:rFonts w:ascii="Arial" w:hAnsi="Arial" w:cs="Arial"/>
                <w:noProof/>
                <w:sz w:val="20"/>
                <w:szCs w:val="20"/>
              </w:rPr>
              <w:t>11,</w:t>
            </w:r>
            <w:r w:rsidRPr="007B197A">
              <w:rPr>
                <w:rFonts w:ascii="Arial" w:hAnsi="Arial" w:cs="Arial"/>
                <w:noProof/>
                <w:sz w:val="20"/>
                <w:szCs w:val="20"/>
              </w:rPr>
              <w:t>000</w:t>
            </w:r>
            <w:r>
              <w:rPr>
                <w:rStyle w:val="FootnoteReference"/>
                <w:rFonts w:ascii="Arial" w:hAnsi="Arial" w:cs="Arial"/>
                <w:noProof/>
                <w:sz w:val="20"/>
                <w:szCs w:val="20"/>
              </w:rPr>
              <w:footnoteReference w:id="4"/>
            </w:r>
            <w:r>
              <w:rPr>
                <w:rFonts w:ascii="Arial" w:hAnsi="Arial" w:cs="Arial"/>
                <w:noProof/>
                <w:sz w:val="20"/>
                <w:szCs w:val="20"/>
              </w:rPr>
              <w:t xml:space="preserve"> </w:t>
            </w:r>
          </w:p>
        </w:tc>
        <w:tc>
          <w:tcPr>
            <w:tcW w:w="4819" w:type="dxa"/>
          </w:tcPr>
          <w:p w14:paraId="4EA88BE0" w14:textId="77777777" w:rsidR="00507D6F" w:rsidRPr="00F653F4" w:rsidRDefault="00507D6F" w:rsidP="00507D6F">
            <w:pPr>
              <w:rPr>
                <w:rFonts w:ascii="Arial" w:hAnsi="Arial" w:cs="Arial"/>
                <w:b/>
                <w:noProof/>
                <w:sz w:val="20"/>
                <w:szCs w:val="20"/>
              </w:rPr>
            </w:pPr>
            <w:r w:rsidRPr="00F653F4">
              <w:rPr>
                <w:rFonts w:ascii="Arial" w:hAnsi="Arial" w:cs="Arial"/>
                <w:b/>
                <w:noProof/>
                <w:sz w:val="20"/>
                <w:szCs w:val="20"/>
              </w:rPr>
              <w:t>How much did we do?</w:t>
            </w:r>
          </w:p>
          <w:p w14:paraId="330AF6A7" w14:textId="77777777" w:rsidR="00507D6F" w:rsidRPr="007B197A" w:rsidRDefault="00507D6F" w:rsidP="00507D6F">
            <w:pPr>
              <w:rPr>
                <w:rFonts w:ascii="Arial" w:hAnsi="Arial" w:cs="Arial"/>
                <w:noProof/>
                <w:sz w:val="20"/>
                <w:szCs w:val="20"/>
              </w:rPr>
            </w:pPr>
            <w:r w:rsidRPr="007B197A">
              <w:rPr>
                <w:rFonts w:ascii="Arial" w:hAnsi="Arial" w:cs="Arial"/>
                <w:noProof/>
                <w:sz w:val="20"/>
                <w:szCs w:val="20"/>
              </w:rPr>
              <w:t># of applications received from project promoters</w:t>
            </w:r>
          </w:p>
          <w:p w14:paraId="46A53C2F" w14:textId="77777777" w:rsidR="00507D6F" w:rsidRPr="007B197A" w:rsidRDefault="00507D6F" w:rsidP="00507D6F">
            <w:pPr>
              <w:rPr>
                <w:rFonts w:ascii="Arial" w:hAnsi="Arial" w:cs="Arial"/>
                <w:noProof/>
                <w:sz w:val="20"/>
                <w:szCs w:val="20"/>
              </w:rPr>
            </w:pPr>
            <w:r w:rsidRPr="007B197A">
              <w:rPr>
                <w:rFonts w:ascii="Arial" w:hAnsi="Arial" w:cs="Arial"/>
                <w:noProof/>
                <w:sz w:val="20"/>
                <w:szCs w:val="20"/>
              </w:rPr>
              <w:t># of projects supported</w:t>
            </w:r>
          </w:p>
          <w:p w14:paraId="4C02B6E8" w14:textId="77777777" w:rsidR="00507D6F" w:rsidRPr="007B197A" w:rsidRDefault="00507D6F" w:rsidP="00507D6F">
            <w:pPr>
              <w:rPr>
                <w:rFonts w:ascii="Arial" w:hAnsi="Arial" w:cs="Arial"/>
                <w:noProof/>
                <w:sz w:val="20"/>
                <w:szCs w:val="20"/>
              </w:rPr>
            </w:pPr>
            <w:r w:rsidRPr="007B197A">
              <w:rPr>
                <w:rFonts w:ascii="Arial" w:hAnsi="Arial" w:cs="Arial"/>
                <w:noProof/>
                <w:sz w:val="20"/>
                <w:szCs w:val="20"/>
              </w:rPr>
              <w:t>£ of support provided</w:t>
            </w:r>
          </w:p>
          <w:p w14:paraId="1F2FC856" w14:textId="77777777" w:rsidR="00507D6F" w:rsidRPr="00F653F4" w:rsidRDefault="00507D6F" w:rsidP="00507D6F">
            <w:pPr>
              <w:rPr>
                <w:rFonts w:ascii="Arial" w:hAnsi="Arial" w:cs="Arial"/>
                <w:b/>
                <w:noProof/>
                <w:sz w:val="20"/>
                <w:szCs w:val="20"/>
              </w:rPr>
            </w:pPr>
            <w:r w:rsidRPr="00F653F4">
              <w:rPr>
                <w:rFonts w:ascii="Arial" w:hAnsi="Arial" w:cs="Arial"/>
                <w:b/>
                <w:noProof/>
                <w:sz w:val="20"/>
                <w:szCs w:val="20"/>
              </w:rPr>
              <w:t>How well did we do it?</w:t>
            </w:r>
          </w:p>
          <w:p w14:paraId="07254DDB" w14:textId="77777777" w:rsidR="00507D6F" w:rsidRPr="007B197A" w:rsidRDefault="00507D6F" w:rsidP="00507D6F">
            <w:pPr>
              <w:rPr>
                <w:rFonts w:ascii="Arial" w:hAnsi="Arial" w:cs="Arial"/>
                <w:noProof/>
                <w:sz w:val="20"/>
                <w:szCs w:val="20"/>
              </w:rPr>
            </w:pPr>
            <w:r w:rsidRPr="007B197A">
              <w:rPr>
                <w:rFonts w:ascii="Arial" w:hAnsi="Arial" w:cs="Arial"/>
                <w:noProof/>
                <w:sz w:val="20"/>
                <w:szCs w:val="20"/>
              </w:rPr>
              <w:t>% of applicants awarded support</w:t>
            </w:r>
          </w:p>
          <w:p w14:paraId="3D289064" w14:textId="77777777" w:rsidR="00507D6F" w:rsidRPr="007B197A" w:rsidRDefault="00507D6F" w:rsidP="00507D6F">
            <w:pPr>
              <w:rPr>
                <w:rFonts w:ascii="Arial" w:hAnsi="Arial" w:cs="Arial"/>
                <w:noProof/>
                <w:sz w:val="20"/>
                <w:szCs w:val="20"/>
              </w:rPr>
            </w:pPr>
            <w:r w:rsidRPr="007B197A">
              <w:rPr>
                <w:rFonts w:ascii="Arial" w:hAnsi="Arial" w:cs="Arial"/>
                <w:noProof/>
                <w:sz w:val="20"/>
                <w:szCs w:val="20"/>
              </w:rPr>
              <w:t>% of small project support applications received that scored above the 60% threshold</w:t>
            </w:r>
          </w:p>
          <w:p w14:paraId="58383141" w14:textId="77777777" w:rsidR="00507D6F" w:rsidRDefault="00507D6F" w:rsidP="00507D6F">
            <w:pPr>
              <w:rPr>
                <w:rFonts w:ascii="Arial" w:hAnsi="Arial" w:cs="Arial"/>
                <w:b/>
                <w:noProof/>
                <w:sz w:val="20"/>
                <w:szCs w:val="20"/>
              </w:rPr>
            </w:pPr>
            <w:r w:rsidRPr="007B197A">
              <w:rPr>
                <w:rFonts w:ascii="Arial" w:hAnsi="Arial" w:cs="Arial"/>
                <w:noProof/>
                <w:sz w:val="20"/>
                <w:szCs w:val="20"/>
              </w:rPr>
              <w:t># of applicants requesting a review</w:t>
            </w:r>
            <w:r>
              <w:rPr>
                <w:rFonts w:ascii="Arial" w:hAnsi="Arial" w:cs="Arial"/>
                <w:noProof/>
                <w:sz w:val="20"/>
                <w:szCs w:val="20"/>
              </w:rPr>
              <w:t xml:space="preserve"> of the assessment</w:t>
            </w:r>
          </w:p>
          <w:p w14:paraId="7EC67E26" w14:textId="77777777" w:rsidR="00507D6F" w:rsidRPr="00F653F4" w:rsidRDefault="00507D6F" w:rsidP="00507D6F">
            <w:pPr>
              <w:rPr>
                <w:rFonts w:ascii="Arial" w:hAnsi="Arial" w:cs="Arial"/>
                <w:b/>
                <w:noProof/>
                <w:sz w:val="20"/>
                <w:szCs w:val="20"/>
              </w:rPr>
            </w:pPr>
            <w:r w:rsidRPr="00F653F4">
              <w:rPr>
                <w:rFonts w:ascii="Arial" w:hAnsi="Arial" w:cs="Arial"/>
                <w:b/>
                <w:noProof/>
                <w:sz w:val="20"/>
                <w:szCs w:val="20"/>
              </w:rPr>
              <w:t>Is anyone better off?</w:t>
            </w:r>
          </w:p>
          <w:p w14:paraId="1FE27B75" w14:textId="77777777" w:rsidR="00507D6F" w:rsidRPr="007B197A" w:rsidRDefault="00507D6F" w:rsidP="00507D6F">
            <w:pPr>
              <w:rPr>
                <w:rFonts w:ascii="Arial" w:hAnsi="Arial" w:cs="Arial"/>
                <w:noProof/>
                <w:sz w:val="20"/>
                <w:szCs w:val="20"/>
              </w:rPr>
            </w:pPr>
            <w:r w:rsidRPr="007B197A">
              <w:rPr>
                <w:rFonts w:ascii="Arial" w:hAnsi="Arial" w:cs="Arial"/>
                <w:noProof/>
                <w:sz w:val="20"/>
                <w:szCs w:val="20"/>
              </w:rPr>
              <w:t># and % of participants with changed attitudes/ beliefs/ opinions on the negative impact of drugs and alcohol</w:t>
            </w:r>
          </w:p>
          <w:p w14:paraId="4EA6F086" w14:textId="77777777" w:rsidR="00507D6F" w:rsidRDefault="00507D6F" w:rsidP="00507D6F">
            <w:pPr>
              <w:rPr>
                <w:rFonts w:ascii="Arial" w:hAnsi="Arial" w:cs="Arial"/>
                <w:noProof/>
                <w:sz w:val="20"/>
                <w:szCs w:val="20"/>
              </w:rPr>
            </w:pPr>
            <w:r w:rsidRPr="007B197A">
              <w:rPr>
                <w:rFonts w:ascii="Arial" w:hAnsi="Arial" w:cs="Arial"/>
                <w:noProof/>
                <w:sz w:val="20"/>
                <w:szCs w:val="20"/>
              </w:rPr>
              <w:t># and % of participants with improved awareness/knowledge/understanding of the negative impact of alcohol and drugs</w:t>
            </w:r>
          </w:p>
          <w:p w14:paraId="75662748" w14:textId="77777777" w:rsidR="00507D6F" w:rsidRDefault="00507D6F" w:rsidP="00507D6F">
            <w:pPr>
              <w:rPr>
                <w:rFonts w:ascii="Arial" w:hAnsi="Arial" w:cs="Arial"/>
                <w:noProof/>
                <w:sz w:val="20"/>
                <w:szCs w:val="20"/>
              </w:rPr>
            </w:pPr>
          </w:p>
          <w:p w14:paraId="6AFDF6DB" w14:textId="77777777" w:rsidR="00507D6F" w:rsidRPr="00A033C2" w:rsidRDefault="00507D6F" w:rsidP="00507D6F">
            <w:pPr>
              <w:rPr>
                <w:rFonts w:ascii="Arial" w:hAnsi="Arial" w:cs="Arial"/>
                <w:noProof/>
                <w:sz w:val="20"/>
                <w:szCs w:val="20"/>
              </w:rPr>
            </w:pPr>
          </w:p>
          <w:p w14:paraId="2BF41995" w14:textId="77777777" w:rsidR="00507D6F" w:rsidRPr="00F653F4" w:rsidRDefault="00507D6F" w:rsidP="00507D6F">
            <w:pPr>
              <w:rPr>
                <w:rFonts w:ascii="Arial" w:hAnsi="Arial" w:cs="Arial"/>
                <w:b/>
                <w:noProof/>
                <w:sz w:val="20"/>
                <w:szCs w:val="20"/>
              </w:rPr>
            </w:pPr>
            <w:r w:rsidRPr="00F653F4">
              <w:rPr>
                <w:rFonts w:ascii="Arial" w:hAnsi="Arial" w:cs="Arial"/>
                <w:b/>
                <w:noProof/>
                <w:sz w:val="20"/>
                <w:szCs w:val="20"/>
              </w:rPr>
              <w:t>How much did we do?</w:t>
            </w:r>
          </w:p>
          <w:p w14:paraId="4E8643DE" w14:textId="77777777" w:rsidR="00507D6F" w:rsidRDefault="00507D6F" w:rsidP="00507D6F">
            <w:pPr>
              <w:rPr>
                <w:rFonts w:ascii="Arial" w:hAnsi="Arial" w:cs="Arial"/>
                <w:noProof/>
                <w:sz w:val="20"/>
                <w:szCs w:val="20"/>
              </w:rPr>
            </w:pPr>
            <w:r w:rsidRPr="007B197A">
              <w:rPr>
                <w:rFonts w:ascii="Arial" w:hAnsi="Arial" w:cs="Arial"/>
                <w:noProof/>
                <w:sz w:val="20"/>
                <w:szCs w:val="20"/>
              </w:rPr>
              <w:t xml:space="preserve"># </w:t>
            </w:r>
            <w:r>
              <w:rPr>
                <w:rFonts w:ascii="Arial" w:hAnsi="Arial" w:cs="Arial"/>
                <w:noProof/>
                <w:sz w:val="20"/>
                <w:szCs w:val="20"/>
              </w:rPr>
              <w:t>RAPID drug bins installed</w:t>
            </w:r>
          </w:p>
          <w:p w14:paraId="0FE67438" w14:textId="77777777" w:rsidR="00507D6F" w:rsidRDefault="00507D6F" w:rsidP="00507D6F">
            <w:pPr>
              <w:rPr>
                <w:rFonts w:ascii="Arial" w:hAnsi="Arial" w:cs="Arial"/>
                <w:b/>
                <w:noProof/>
                <w:sz w:val="20"/>
                <w:szCs w:val="20"/>
              </w:rPr>
            </w:pPr>
            <w:r w:rsidRPr="00F653F4">
              <w:rPr>
                <w:rFonts w:ascii="Arial" w:hAnsi="Arial" w:cs="Arial"/>
                <w:b/>
                <w:noProof/>
                <w:sz w:val="20"/>
                <w:szCs w:val="20"/>
              </w:rPr>
              <w:t>How well did we do it?</w:t>
            </w:r>
          </w:p>
          <w:p w14:paraId="17053049" w14:textId="77777777" w:rsidR="00507D6F" w:rsidRDefault="00507D6F" w:rsidP="00507D6F">
            <w:pPr>
              <w:rPr>
                <w:rFonts w:ascii="Arial" w:hAnsi="Arial" w:cs="Arial"/>
                <w:noProof/>
                <w:sz w:val="20"/>
                <w:szCs w:val="20"/>
              </w:rPr>
            </w:pPr>
            <w:r w:rsidRPr="00A033C2">
              <w:rPr>
                <w:rFonts w:ascii="Arial" w:hAnsi="Arial" w:cs="Arial"/>
                <w:noProof/>
                <w:sz w:val="20"/>
                <w:szCs w:val="20"/>
              </w:rPr>
              <w:t xml:space="preserve"># of </w:t>
            </w:r>
            <w:r>
              <w:rPr>
                <w:rFonts w:ascii="Arial" w:hAnsi="Arial" w:cs="Arial"/>
                <w:noProof/>
                <w:sz w:val="20"/>
                <w:szCs w:val="20"/>
              </w:rPr>
              <w:t>locations agreed with PHA, PSNI and WDACT</w:t>
            </w:r>
          </w:p>
          <w:p w14:paraId="3D1A0CE1" w14:textId="77777777" w:rsidR="00507D6F" w:rsidRPr="00A033C2" w:rsidRDefault="00507D6F" w:rsidP="00507D6F">
            <w:pPr>
              <w:rPr>
                <w:rFonts w:ascii="Arial" w:hAnsi="Arial" w:cs="Arial"/>
                <w:noProof/>
                <w:sz w:val="20"/>
                <w:szCs w:val="20"/>
              </w:rPr>
            </w:pPr>
            <w:r>
              <w:rPr>
                <w:rFonts w:ascii="Arial" w:hAnsi="Arial" w:cs="Arial"/>
                <w:noProof/>
                <w:sz w:val="20"/>
                <w:szCs w:val="20"/>
              </w:rPr>
              <w:lastRenderedPageBreak/>
              <w:t>#% increase in community partners agreeing to host the bins</w:t>
            </w:r>
          </w:p>
          <w:p w14:paraId="2B6CDB99" w14:textId="77777777" w:rsidR="00507D6F" w:rsidRPr="00F653F4" w:rsidRDefault="00507D6F" w:rsidP="00507D6F">
            <w:pPr>
              <w:rPr>
                <w:rFonts w:ascii="Arial" w:hAnsi="Arial" w:cs="Arial"/>
                <w:b/>
                <w:noProof/>
                <w:sz w:val="20"/>
                <w:szCs w:val="20"/>
              </w:rPr>
            </w:pPr>
            <w:r w:rsidRPr="00F653F4">
              <w:rPr>
                <w:rFonts w:ascii="Arial" w:hAnsi="Arial" w:cs="Arial"/>
                <w:b/>
                <w:noProof/>
                <w:sz w:val="20"/>
                <w:szCs w:val="20"/>
              </w:rPr>
              <w:t>Is anyone better off?</w:t>
            </w:r>
          </w:p>
          <w:p w14:paraId="2D16DE95" w14:textId="0A31377B" w:rsidR="00507D6F" w:rsidRPr="00722D77" w:rsidRDefault="00507D6F" w:rsidP="00507D6F">
            <w:pPr>
              <w:rPr>
                <w:rFonts w:ascii="Arial" w:hAnsi="Arial" w:cs="Arial"/>
                <w:b/>
                <w:noProof/>
                <w:color w:val="FF0000"/>
                <w:sz w:val="20"/>
                <w:szCs w:val="20"/>
              </w:rPr>
            </w:pPr>
            <w:r w:rsidRPr="007B197A">
              <w:rPr>
                <w:rFonts w:ascii="Arial" w:hAnsi="Arial" w:cs="Arial"/>
                <w:noProof/>
                <w:sz w:val="20"/>
                <w:szCs w:val="20"/>
              </w:rPr>
              <w:t xml:space="preserve"># of drugs </w:t>
            </w:r>
            <w:r>
              <w:rPr>
                <w:rFonts w:ascii="Arial" w:hAnsi="Arial" w:cs="Arial"/>
                <w:noProof/>
                <w:sz w:val="20"/>
                <w:szCs w:val="20"/>
              </w:rPr>
              <w:t>recovered, recorded and destroyed from</w:t>
            </w:r>
            <w:r w:rsidRPr="007B197A">
              <w:rPr>
                <w:rFonts w:ascii="Arial" w:hAnsi="Arial" w:cs="Arial"/>
                <w:noProof/>
                <w:sz w:val="20"/>
                <w:szCs w:val="20"/>
              </w:rPr>
              <w:t xml:space="preserve"> the drugs bins</w:t>
            </w:r>
          </w:p>
        </w:tc>
        <w:tc>
          <w:tcPr>
            <w:tcW w:w="1218" w:type="dxa"/>
          </w:tcPr>
          <w:p w14:paraId="1D2A1452" w14:textId="77777777" w:rsidR="00507D6F" w:rsidRDefault="00507D6F" w:rsidP="00507D6F">
            <w:pPr>
              <w:rPr>
                <w:rFonts w:ascii="Arial" w:hAnsi="Arial" w:cs="Arial"/>
                <w:noProof/>
                <w:sz w:val="20"/>
                <w:szCs w:val="20"/>
              </w:rPr>
            </w:pPr>
            <w:r w:rsidRPr="007B197A">
              <w:rPr>
                <w:rFonts w:ascii="Arial" w:hAnsi="Arial" w:cs="Arial"/>
                <w:noProof/>
                <w:sz w:val="20"/>
                <w:szCs w:val="20"/>
              </w:rPr>
              <w:lastRenderedPageBreak/>
              <w:t>2,3,4</w:t>
            </w:r>
          </w:p>
          <w:p w14:paraId="725A4ED3" w14:textId="77777777" w:rsidR="00507D6F" w:rsidRDefault="00507D6F" w:rsidP="00507D6F">
            <w:pPr>
              <w:rPr>
                <w:rFonts w:ascii="Arial" w:hAnsi="Arial" w:cs="Arial"/>
                <w:noProof/>
                <w:sz w:val="20"/>
                <w:szCs w:val="20"/>
              </w:rPr>
            </w:pPr>
          </w:p>
          <w:p w14:paraId="0D8EE7F8" w14:textId="77777777" w:rsidR="00507D6F" w:rsidRDefault="00507D6F" w:rsidP="00507D6F">
            <w:pPr>
              <w:rPr>
                <w:rFonts w:ascii="Arial" w:hAnsi="Arial" w:cs="Arial"/>
                <w:noProof/>
                <w:sz w:val="20"/>
                <w:szCs w:val="20"/>
              </w:rPr>
            </w:pPr>
          </w:p>
          <w:p w14:paraId="3E65DD8D" w14:textId="77777777" w:rsidR="00507D6F" w:rsidRDefault="00507D6F" w:rsidP="00507D6F">
            <w:pPr>
              <w:rPr>
                <w:rFonts w:ascii="Arial" w:hAnsi="Arial" w:cs="Arial"/>
                <w:noProof/>
                <w:sz w:val="20"/>
                <w:szCs w:val="20"/>
              </w:rPr>
            </w:pPr>
          </w:p>
          <w:p w14:paraId="64F1367F" w14:textId="77777777" w:rsidR="00507D6F" w:rsidRDefault="00507D6F" w:rsidP="00507D6F">
            <w:pPr>
              <w:rPr>
                <w:rFonts w:ascii="Arial" w:hAnsi="Arial" w:cs="Arial"/>
                <w:noProof/>
                <w:sz w:val="20"/>
                <w:szCs w:val="20"/>
              </w:rPr>
            </w:pPr>
          </w:p>
          <w:p w14:paraId="14C4A2E5" w14:textId="77777777" w:rsidR="00507D6F" w:rsidRDefault="00507D6F" w:rsidP="00507D6F">
            <w:pPr>
              <w:rPr>
                <w:rFonts w:ascii="Arial" w:hAnsi="Arial" w:cs="Arial"/>
                <w:noProof/>
                <w:sz w:val="20"/>
                <w:szCs w:val="20"/>
              </w:rPr>
            </w:pPr>
          </w:p>
          <w:p w14:paraId="56A9EF3A" w14:textId="77777777" w:rsidR="00507D6F" w:rsidRDefault="00507D6F" w:rsidP="00507D6F">
            <w:pPr>
              <w:rPr>
                <w:rFonts w:ascii="Arial" w:hAnsi="Arial" w:cs="Arial"/>
                <w:noProof/>
                <w:sz w:val="20"/>
                <w:szCs w:val="20"/>
              </w:rPr>
            </w:pPr>
          </w:p>
          <w:p w14:paraId="504B5B36" w14:textId="77777777" w:rsidR="00507D6F" w:rsidRDefault="00507D6F" w:rsidP="00507D6F">
            <w:pPr>
              <w:rPr>
                <w:rFonts w:ascii="Arial" w:hAnsi="Arial" w:cs="Arial"/>
                <w:noProof/>
                <w:sz w:val="20"/>
                <w:szCs w:val="20"/>
              </w:rPr>
            </w:pPr>
          </w:p>
          <w:p w14:paraId="75F709F8" w14:textId="77777777" w:rsidR="00507D6F" w:rsidRDefault="00507D6F" w:rsidP="00507D6F">
            <w:pPr>
              <w:rPr>
                <w:rFonts w:ascii="Arial" w:hAnsi="Arial" w:cs="Arial"/>
                <w:noProof/>
                <w:sz w:val="20"/>
                <w:szCs w:val="20"/>
              </w:rPr>
            </w:pPr>
          </w:p>
          <w:p w14:paraId="214669C1" w14:textId="77777777" w:rsidR="00507D6F" w:rsidRDefault="00507D6F" w:rsidP="00507D6F">
            <w:pPr>
              <w:rPr>
                <w:rFonts w:ascii="Arial" w:hAnsi="Arial" w:cs="Arial"/>
                <w:noProof/>
                <w:sz w:val="20"/>
                <w:szCs w:val="20"/>
              </w:rPr>
            </w:pPr>
          </w:p>
          <w:p w14:paraId="2553D1EE" w14:textId="77777777" w:rsidR="00507D6F" w:rsidRDefault="00507D6F" w:rsidP="00507D6F">
            <w:pPr>
              <w:rPr>
                <w:rFonts w:ascii="Arial" w:hAnsi="Arial" w:cs="Arial"/>
                <w:noProof/>
                <w:sz w:val="20"/>
                <w:szCs w:val="20"/>
              </w:rPr>
            </w:pPr>
          </w:p>
          <w:p w14:paraId="1BA94F83" w14:textId="77777777" w:rsidR="00507D6F" w:rsidRDefault="00507D6F" w:rsidP="00507D6F">
            <w:pPr>
              <w:rPr>
                <w:rFonts w:ascii="Arial" w:hAnsi="Arial" w:cs="Arial"/>
                <w:noProof/>
                <w:sz w:val="20"/>
                <w:szCs w:val="20"/>
              </w:rPr>
            </w:pPr>
          </w:p>
          <w:p w14:paraId="495C02F8" w14:textId="77777777" w:rsidR="00507D6F" w:rsidRDefault="00507D6F" w:rsidP="00507D6F">
            <w:pPr>
              <w:rPr>
                <w:rFonts w:ascii="Arial" w:hAnsi="Arial" w:cs="Arial"/>
                <w:noProof/>
                <w:sz w:val="20"/>
                <w:szCs w:val="20"/>
              </w:rPr>
            </w:pPr>
          </w:p>
          <w:p w14:paraId="69EACEA4" w14:textId="77777777" w:rsidR="00507D6F" w:rsidRDefault="00507D6F" w:rsidP="00507D6F">
            <w:pPr>
              <w:rPr>
                <w:rFonts w:ascii="Arial" w:hAnsi="Arial" w:cs="Arial"/>
                <w:noProof/>
                <w:sz w:val="20"/>
                <w:szCs w:val="20"/>
              </w:rPr>
            </w:pPr>
          </w:p>
          <w:p w14:paraId="70064EA7" w14:textId="77777777" w:rsidR="00507D6F" w:rsidRDefault="00507D6F" w:rsidP="00507D6F">
            <w:pPr>
              <w:rPr>
                <w:rFonts w:ascii="Arial" w:hAnsi="Arial" w:cs="Arial"/>
                <w:noProof/>
                <w:sz w:val="20"/>
                <w:szCs w:val="20"/>
              </w:rPr>
            </w:pPr>
          </w:p>
          <w:p w14:paraId="3D045E25" w14:textId="77777777" w:rsidR="00507D6F" w:rsidRDefault="00507D6F" w:rsidP="00507D6F">
            <w:pPr>
              <w:rPr>
                <w:rFonts w:ascii="Arial" w:hAnsi="Arial" w:cs="Arial"/>
                <w:noProof/>
                <w:sz w:val="20"/>
                <w:szCs w:val="20"/>
              </w:rPr>
            </w:pPr>
          </w:p>
          <w:p w14:paraId="6B9C867C" w14:textId="77777777" w:rsidR="00507D6F" w:rsidRDefault="00507D6F" w:rsidP="00507D6F">
            <w:pPr>
              <w:rPr>
                <w:rFonts w:ascii="Arial" w:hAnsi="Arial" w:cs="Arial"/>
                <w:noProof/>
                <w:sz w:val="20"/>
                <w:szCs w:val="20"/>
              </w:rPr>
            </w:pPr>
          </w:p>
          <w:p w14:paraId="6EE0231A" w14:textId="77777777" w:rsidR="00507D6F" w:rsidRDefault="00507D6F" w:rsidP="00507D6F">
            <w:pPr>
              <w:rPr>
                <w:rFonts w:ascii="Arial" w:hAnsi="Arial" w:cs="Arial"/>
                <w:noProof/>
                <w:sz w:val="20"/>
                <w:szCs w:val="20"/>
              </w:rPr>
            </w:pPr>
          </w:p>
          <w:p w14:paraId="27AF9768" w14:textId="77777777" w:rsidR="00507D6F" w:rsidRDefault="00507D6F" w:rsidP="00507D6F">
            <w:pPr>
              <w:rPr>
                <w:rFonts w:ascii="Arial" w:hAnsi="Arial" w:cs="Arial"/>
                <w:noProof/>
                <w:sz w:val="20"/>
                <w:szCs w:val="20"/>
              </w:rPr>
            </w:pPr>
          </w:p>
          <w:p w14:paraId="1650271B" w14:textId="77777777" w:rsidR="00507D6F" w:rsidRDefault="00507D6F" w:rsidP="00507D6F">
            <w:pPr>
              <w:rPr>
                <w:rFonts w:ascii="Arial" w:hAnsi="Arial" w:cs="Arial"/>
                <w:noProof/>
                <w:sz w:val="20"/>
                <w:szCs w:val="20"/>
              </w:rPr>
            </w:pPr>
          </w:p>
          <w:p w14:paraId="6165C189" w14:textId="6070CD9C" w:rsidR="00507D6F" w:rsidRPr="00722D77" w:rsidRDefault="00507D6F" w:rsidP="00507D6F">
            <w:pPr>
              <w:rPr>
                <w:rFonts w:ascii="Arial" w:hAnsi="Arial" w:cs="Arial"/>
                <w:noProof/>
                <w:color w:val="FF0000"/>
                <w:sz w:val="20"/>
                <w:szCs w:val="20"/>
              </w:rPr>
            </w:pPr>
            <w:r>
              <w:rPr>
                <w:rFonts w:ascii="Arial" w:hAnsi="Arial" w:cs="Arial"/>
                <w:noProof/>
                <w:sz w:val="20"/>
                <w:szCs w:val="20"/>
              </w:rPr>
              <w:t>2,3,4</w:t>
            </w:r>
          </w:p>
        </w:tc>
      </w:tr>
      <w:tr w:rsidR="00737275" w:rsidRPr="00722D77" w14:paraId="6B870AB7" w14:textId="77777777" w:rsidTr="00C050E1">
        <w:tc>
          <w:tcPr>
            <w:tcW w:w="1817" w:type="dxa"/>
          </w:tcPr>
          <w:p w14:paraId="17FF0E13" w14:textId="77777777" w:rsidR="00737275" w:rsidRDefault="00737275" w:rsidP="00737275">
            <w:pPr>
              <w:rPr>
                <w:rFonts w:ascii="Arial" w:hAnsi="Arial" w:cs="Arial"/>
                <w:b/>
                <w:noProof/>
                <w:sz w:val="20"/>
                <w:szCs w:val="20"/>
              </w:rPr>
            </w:pPr>
          </w:p>
        </w:tc>
        <w:tc>
          <w:tcPr>
            <w:tcW w:w="2106" w:type="dxa"/>
          </w:tcPr>
          <w:p w14:paraId="258F1CDB" w14:textId="77777777" w:rsidR="00737275" w:rsidRPr="006D3D46" w:rsidRDefault="00737275" w:rsidP="00737275">
            <w:pPr>
              <w:rPr>
                <w:rFonts w:ascii="Arial" w:hAnsi="Arial" w:cs="Arial"/>
                <w:b/>
                <w:noProof/>
                <w:sz w:val="20"/>
                <w:szCs w:val="20"/>
              </w:rPr>
            </w:pPr>
            <w:r>
              <w:rPr>
                <w:rFonts w:ascii="Arial" w:hAnsi="Arial" w:cs="Arial"/>
                <w:b/>
                <w:noProof/>
                <w:sz w:val="20"/>
                <w:szCs w:val="20"/>
              </w:rPr>
              <w:t xml:space="preserve">b. </w:t>
            </w:r>
            <w:r w:rsidRPr="006D3D46">
              <w:rPr>
                <w:rFonts w:ascii="Arial" w:hAnsi="Arial" w:cs="Arial"/>
                <w:b/>
                <w:noProof/>
                <w:sz w:val="20"/>
                <w:szCs w:val="20"/>
              </w:rPr>
              <w:t>Domestic and Sexual Violence Initiatives</w:t>
            </w:r>
          </w:p>
          <w:p w14:paraId="7E52C9AF" w14:textId="77777777" w:rsidR="00737275" w:rsidRPr="007B197A" w:rsidRDefault="00737275" w:rsidP="00737275">
            <w:pPr>
              <w:rPr>
                <w:rFonts w:ascii="Arial" w:hAnsi="Arial" w:cs="Arial"/>
                <w:noProof/>
                <w:sz w:val="20"/>
                <w:szCs w:val="20"/>
              </w:rPr>
            </w:pPr>
          </w:p>
          <w:p w14:paraId="2ECBA9B9" w14:textId="49102D65" w:rsidR="00737275" w:rsidRDefault="00737275" w:rsidP="00737275">
            <w:pPr>
              <w:rPr>
                <w:rFonts w:ascii="Arial" w:hAnsi="Arial" w:cs="Arial"/>
                <w:b/>
                <w:noProof/>
                <w:sz w:val="20"/>
                <w:szCs w:val="20"/>
              </w:rPr>
            </w:pPr>
            <w:r>
              <w:rPr>
                <w:rFonts w:ascii="Arial" w:hAnsi="Arial" w:cs="Arial"/>
                <w:noProof/>
                <w:sz w:val="20"/>
                <w:szCs w:val="20"/>
              </w:rPr>
              <w:t xml:space="preserve">Using Small Grant Project support via Open Call and Consensual Grant Making (CGM) </w:t>
            </w:r>
            <w:r w:rsidRPr="007B197A">
              <w:rPr>
                <w:rFonts w:ascii="Arial" w:hAnsi="Arial" w:cs="Arial"/>
                <w:noProof/>
                <w:sz w:val="20"/>
                <w:szCs w:val="20"/>
              </w:rPr>
              <w:t xml:space="preserve">support </w:t>
            </w:r>
            <w:r>
              <w:rPr>
                <w:rFonts w:ascii="Arial" w:hAnsi="Arial" w:cs="Arial"/>
                <w:noProof/>
                <w:sz w:val="20"/>
                <w:szCs w:val="20"/>
              </w:rPr>
              <w:t xml:space="preserve">DEAs to develop and deliver a small project support programme to </w:t>
            </w:r>
            <w:r w:rsidRPr="007B197A">
              <w:rPr>
                <w:rFonts w:ascii="Arial" w:hAnsi="Arial" w:cs="Arial"/>
                <w:noProof/>
                <w:sz w:val="20"/>
                <w:szCs w:val="20"/>
              </w:rPr>
              <w:t xml:space="preserve">support </w:t>
            </w:r>
            <w:r>
              <w:rPr>
                <w:rFonts w:ascii="Arial" w:hAnsi="Arial" w:cs="Arial"/>
                <w:noProof/>
                <w:sz w:val="20"/>
                <w:szCs w:val="20"/>
              </w:rPr>
              <w:t xml:space="preserve">DEAs to develop </w:t>
            </w:r>
            <w:r w:rsidRPr="007B197A">
              <w:rPr>
                <w:rFonts w:ascii="Arial" w:hAnsi="Arial" w:cs="Arial"/>
                <w:noProof/>
                <w:sz w:val="20"/>
                <w:szCs w:val="20"/>
              </w:rPr>
              <w:t>a number of initiatives raising awareness of the impact of domestic and sexual violence</w:t>
            </w:r>
          </w:p>
        </w:tc>
        <w:tc>
          <w:tcPr>
            <w:tcW w:w="2309" w:type="dxa"/>
          </w:tcPr>
          <w:p w14:paraId="0CAA480C" w14:textId="77777777" w:rsidR="00737275" w:rsidRDefault="00737275" w:rsidP="00737275">
            <w:pPr>
              <w:pStyle w:val="ListParagraph"/>
              <w:numPr>
                <w:ilvl w:val="0"/>
                <w:numId w:val="4"/>
              </w:numPr>
              <w:ind w:left="75" w:hanging="142"/>
              <w:rPr>
                <w:rFonts w:ascii="Arial" w:hAnsi="Arial" w:cs="Arial"/>
                <w:noProof/>
                <w:sz w:val="20"/>
                <w:szCs w:val="20"/>
              </w:rPr>
            </w:pPr>
            <w:r w:rsidRPr="00F97C08">
              <w:rPr>
                <w:rFonts w:ascii="Arial" w:hAnsi="Arial" w:cs="Arial"/>
                <w:noProof/>
                <w:sz w:val="20"/>
                <w:szCs w:val="20"/>
              </w:rPr>
              <w:t xml:space="preserve">Develop a small project support programme with a focus on raising awareness of the harm caused by domestic and sexual violence and </w:t>
            </w:r>
            <w:r>
              <w:rPr>
                <w:rFonts w:ascii="Arial" w:hAnsi="Arial" w:cs="Arial"/>
                <w:noProof/>
                <w:sz w:val="20"/>
                <w:szCs w:val="20"/>
              </w:rPr>
              <w:t>i</w:t>
            </w:r>
            <w:r w:rsidRPr="00F97C08">
              <w:rPr>
                <w:rFonts w:ascii="Arial" w:hAnsi="Arial" w:cs="Arial"/>
                <w:noProof/>
                <w:sz w:val="20"/>
                <w:szCs w:val="20"/>
              </w:rPr>
              <w:t>ncrease awareness of the support available to victims of domestic and sexual violence</w:t>
            </w:r>
          </w:p>
          <w:p w14:paraId="7B9AAB5A" w14:textId="77777777" w:rsidR="00737275" w:rsidRPr="00F97C08" w:rsidRDefault="00737275" w:rsidP="00737275">
            <w:pPr>
              <w:pStyle w:val="ListParagraph"/>
              <w:numPr>
                <w:ilvl w:val="0"/>
                <w:numId w:val="4"/>
              </w:numPr>
              <w:ind w:left="75" w:hanging="142"/>
              <w:rPr>
                <w:rFonts w:ascii="Arial" w:hAnsi="Arial" w:cs="Arial"/>
                <w:noProof/>
                <w:sz w:val="20"/>
                <w:szCs w:val="20"/>
              </w:rPr>
            </w:pPr>
            <w:r>
              <w:rPr>
                <w:rFonts w:ascii="Arial" w:hAnsi="Arial" w:cs="Arial"/>
                <w:noProof/>
                <w:sz w:val="20"/>
                <w:szCs w:val="20"/>
              </w:rPr>
              <w:t xml:space="preserve">Mitigate risks by working with the PSNI to identify high risk individuals and supply support and equipment (cameras etc) </w:t>
            </w:r>
          </w:p>
          <w:p w14:paraId="563AE83C" w14:textId="77777777" w:rsidR="00737275" w:rsidRPr="006370A9" w:rsidRDefault="00737275" w:rsidP="006370A9">
            <w:pPr>
              <w:rPr>
                <w:rFonts w:ascii="Arial" w:hAnsi="Arial" w:cs="Arial"/>
                <w:noProof/>
                <w:sz w:val="20"/>
                <w:szCs w:val="20"/>
              </w:rPr>
            </w:pPr>
          </w:p>
        </w:tc>
        <w:tc>
          <w:tcPr>
            <w:tcW w:w="709" w:type="dxa"/>
          </w:tcPr>
          <w:p w14:paraId="2CEC3152" w14:textId="77ACA855" w:rsidR="00737275" w:rsidRPr="007B197A" w:rsidRDefault="00737275" w:rsidP="00737275">
            <w:pPr>
              <w:rPr>
                <w:rFonts w:ascii="Arial" w:hAnsi="Arial" w:cs="Arial"/>
                <w:noProof/>
                <w:sz w:val="20"/>
                <w:szCs w:val="20"/>
              </w:rPr>
            </w:pPr>
            <w:r w:rsidRPr="007B197A">
              <w:rPr>
                <w:rFonts w:ascii="Arial" w:hAnsi="Arial" w:cs="Arial"/>
                <w:noProof/>
                <w:sz w:val="20"/>
                <w:szCs w:val="20"/>
              </w:rPr>
              <w:t>May 20</w:t>
            </w:r>
            <w:r>
              <w:rPr>
                <w:rFonts w:ascii="Arial" w:hAnsi="Arial" w:cs="Arial"/>
                <w:noProof/>
                <w:sz w:val="20"/>
                <w:szCs w:val="20"/>
              </w:rPr>
              <w:t>25</w:t>
            </w:r>
          </w:p>
        </w:tc>
        <w:tc>
          <w:tcPr>
            <w:tcW w:w="851" w:type="dxa"/>
          </w:tcPr>
          <w:p w14:paraId="7C2CE35D" w14:textId="35C2C2D6" w:rsidR="00737275" w:rsidRPr="007B197A" w:rsidRDefault="00737275" w:rsidP="00737275">
            <w:pPr>
              <w:rPr>
                <w:rFonts w:ascii="Arial" w:hAnsi="Arial" w:cs="Arial"/>
                <w:noProof/>
                <w:sz w:val="20"/>
                <w:szCs w:val="20"/>
              </w:rPr>
            </w:pPr>
            <w:r w:rsidRPr="007B197A">
              <w:rPr>
                <w:rFonts w:ascii="Arial" w:hAnsi="Arial" w:cs="Arial"/>
                <w:noProof/>
                <w:sz w:val="20"/>
                <w:szCs w:val="20"/>
              </w:rPr>
              <w:t>Feb 202</w:t>
            </w:r>
            <w:r>
              <w:rPr>
                <w:rFonts w:ascii="Arial" w:hAnsi="Arial" w:cs="Arial"/>
                <w:noProof/>
                <w:sz w:val="20"/>
                <w:szCs w:val="20"/>
              </w:rPr>
              <w:t>6</w:t>
            </w:r>
          </w:p>
        </w:tc>
        <w:tc>
          <w:tcPr>
            <w:tcW w:w="1559" w:type="dxa"/>
          </w:tcPr>
          <w:p w14:paraId="611B590D" w14:textId="0B73B18D" w:rsidR="00737275" w:rsidRDefault="00737275" w:rsidP="00737275">
            <w:pPr>
              <w:rPr>
                <w:rFonts w:ascii="Arial" w:hAnsi="Arial" w:cs="Arial"/>
                <w:noProof/>
                <w:sz w:val="20"/>
                <w:szCs w:val="20"/>
              </w:rPr>
            </w:pPr>
            <w:r>
              <w:rPr>
                <w:rFonts w:ascii="Arial" w:hAnsi="Arial" w:cs="Arial"/>
                <w:noProof/>
                <w:sz w:val="20"/>
                <w:szCs w:val="20"/>
              </w:rPr>
              <w:t>10,000</w:t>
            </w:r>
            <w:r w:rsidR="00467E3C">
              <w:rPr>
                <w:rStyle w:val="FootnoteReference"/>
                <w:rFonts w:ascii="Arial" w:hAnsi="Arial" w:cs="Arial"/>
                <w:noProof/>
                <w:sz w:val="20"/>
                <w:szCs w:val="20"/>
              </w:rPr>
              <w:footnoteReference w:id="5"/>
            </w:r>
          </w:p>
        </w:tc>
        <w:tc>
          <w:tcPr>
            <w:tcW w:w="4819" w:type="dxa"/>
          </w:tcPr>
          <w:p w14:paraId="5EAF4283"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How much did we do?</w:t>
            </w:r>
          </w:p>
          <w:p w14:paraId="049780D2"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applications received from project promoters</w:t>
            </w:r>
          </w:p>
          <w:p w14:paraId="4335BAFA" w14:textId="77777777" w:rsidR="00737275" w:rsidRDefault="00737275" w:rsidP="00737275">
            <w:pPr>
              <w:rPr>
                <w:rFonts w:ascii="Arial" w:hAnsi="Arial" w:cs="Arial"/>
                <w:noProof/>
                <w:sz w:val="20"/>
                <w:szCs w:val="20"/>
              </w:rPr>
            </w:pPr>
            <w:r w:rsidRPr="007B197A">
              <w:rPr>
                <w:rFonts w:ascii="Arial" w:hAnsi="Arial" w:cs="Arial"/>
                <w:noProof/>
                <w:sz w:val="20"/>
                <w:szCs w:val="20"/>
              </w:rPr>
              <w:t># of projects supported</w:t>
            </w:r>
          </w:p>
          <w:p w14:paraId="7F52D59E" w14:textId="77777777" w:rsidR="00737275" w:rsidRPr="007B197A" w:rsidRDefault="00737275" w:rsidP="00737275">
            <w:pPr>
              <w:rPr>
                <w:rFonts w:ascii="Arial" w:hAnsi="Arial" w:cs="Arial"/>
                <w:noProof/>
                <w:sz w:val="20"/>
                <w:szCs w:val="20"/>
              </w:rPr>
            </w:pPr>
            <w:r>
              <w:rPr>
                <w:rFonts w:ascii="Arial" w:hAnsi="Arial" w:cs="Arial"/>
                <w:noProof/>
                <w:sz w:val="20"/>
                <w:szCs w:val="20"/>
              </w:rPr>
              <w:t># of individuals engaging with support services</w:t>
            </w:r>
          </w:p>
          <w:p w14:paraId="27DA1592"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schools/community groups participating in programme</w:t>
            </w:r>
            <w:r>
              <w:rPr>
                <w:rFonts w:ascii="Arial" w:hAnsi="Arial" w:cs="Arial"/>
                <w:noProof/>
                <w:sz w:val="20"/>
                <w:szCs w:val="20"/>
              </w:rPr>
              <w:t>s</w:t>
            </w:r>
          </w:p>
          <w:p w14:paraId="747A4F96"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of support provided </w:t>
            </w:r>
          </w:p>
          <w:p w14:paraId="134C2D9F" w14:textId="77777777" w:rsidR="00737275" w:rsidRPr="007B197A" w:rsidRDefault="00737275" w:rsidP="00737275">
            <w:pPr>
              <w:rPr>
                <w:rFonts w:ascii="Arial" w:hAnsi="Arial" w:cs="Arial"/>
                <w:noProof/>
                <w:sz w:val="20"/>
                <w:szCs w:val="20"/>
              </w:rPr>
            </w:pPr>
            <w:r>
              <w:rPr>
                <w:rFonts w:ascii="Arial" w:hAnsi="Arial" w:cs="Arial"/>
                <w:noProof/>
                <w:sz w:val="20"/>
                <w:szCs w:val="20"/>
              </w:rPr>
              <w:t># of CCTV cameras purchased for high risk DV victims/survivors</w:t>
            </w:r>
          </w:p>
          <w:p w14:paraId="6C7EF776"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 xml:space="preserve">How well did we do it? </w:t>
            </w:r>
          </w:p>
          <w:p w14:paraId="5DE86DBD"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applicants awarded support</w:t>
            </w:r>
          </w:p>
          <w:p w14:paraId="38C6DFE0"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small project support applications received that scored above the 60% threshold</w:t>
            </w:r>
          </w:p>
          <w:p w14:paraId="408763A6" w14:textId="77777777" w:rsidR="00737275" w:rsidRDefault="00737275" w:rsidP="00737275">
            <w:pPr>
              <w:rPr>
                <w:rFonts w:ascii="Arial" w:hAnsi="Arial" w:cs="Arial"/>
                <w:noProof/>
                <w:sz w:val="20"/>
                <w:szCs w:val="20"/>
              </w:rPr>
            </w:pPr>
            <w:r w:rsidRPr="007B197A">
              <w:rPr>
                <w:rFonts w:ascii="Arial" w:hAnsi="Arial" w:cs="Arial"/>
                <w:noProof/>
                <w:sz w:val="20"/>
                <w:szCs w:val="20"/>
              </w:rPr>
              <w:t># of applicants requesting a review</w:t>
            </w:r>
            <w:r>
              <w:rPr>
                <w:rFonts w:ascii="Arial" w:hAnsi="Arial" w:cs="Arial"/>
                <w:noProof/>
                <w:sz w:val="20"/>
                <w:szCs w:val="20"/>
              </w:rPr>
              <w:t xml:space="preserve"> of the assessment</w:t>
            </w:r>
          </w:p>
          <w:p w14:paraId="2506B7E4" w14:textId="77777777" w:rsidR="00737275" w:rsidRDefault="00737275" w:rsidP="00737275">
            <w:pPr>
              <w:rPr>
                <w:rFonts w:ascii="Arial" w:hAnsi="Arial" w:cs="Arial"/>
                <w:noProof/>
                <w:sz w:val="20"/>
                <w:szCs w:val="20"/>
              </w:rPr>
            </w:pPr>
            <w:r>
              <w:rPr>
                <w:rFonts w:ascii="Arial" w:hAnsi="Arial" w:cs="Arial"/>
                <w:noProof/>
                <w:sz w:val="20"/>
                <w:szCs w:val="20"/>
              </w:rPr>
              <w:t># of applications approved by the ASSIST Advocate for CCTV camera installation</w:t>
            </w:r>
          </w:p>
          <w:p w14:paraId="0DC95E7A"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Is anyone better off?</w:t>
            </w:r>
          </w:p>
          <w:p w14:paraId="013A2E17"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and % of participants with changed attitudes/ be</w:t>
            </w:r>
            <w:r>
              <w:rPr>
                <w:rFonts w:ascii="Arial" w:hAnsi="Arial" w:cs="Arial"/>
                <w:noProof/>
                <w:sz w:val="20"/>
                <w:szCs w:val="20"/>
              </w:rPr>
              <w:t>haviours</w:t>
            </w:r>
            <w:r w:rsidRPr="007B197A">
              <w:rPr>
                <w:rFonts w:ascii="Arial" w:hAnsi="Arial" w:cs="Arial"/>
                <w:noProof/>
                <w:sz w:val="20"/>
                <w:szCs w:val="20"/>
              </w:rPr>
              <w:t>/ opinions on the impact of domestic and sexual violence</w:t>
            </w:r>
          </w:p>
          <w:p w14:paraId="3006CB93"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and % of participants with improved awareness/knowledge/understanding of support services available for victims </w:t>
            </w:r>
            <w:r>
              <w:rPr>
                <w:rFonts w:ascii="Arial" w:hAnsi="Arial" w:cs="Arial"/>
                <w:noProof/>
                <w:sz w:val="20"/>
                <w:szCs w:val="20"/>
              </w:rPr>
              <w:t>of domestic and sexual violence</w:t>
            </w:r>
          </w:p>
          <w:p w14:paraId="713421B5" w14:textId="0FBC881E" w:rsidR="00737275" w:rsidRPr="00F653F4" w:rsidRDefault="00737275" w:rsidP="00737275">
            <w:pPr>
              <w:rPr>
                <w:rFonts w:ascii="Arial" w:hAnsi="Arial" w:cs="Arial"/>
                <w:b/>
                <w:noProof/>
                <w:sz w:val="20"/>
                <w:szCs w:val="20"/>
              </w:rPr>
            </w:pPr>
            <w:r>
              <w:rPr>
                <w:rFonts w:ascii="Arial" w:hAnsi="Arial" w:cs="Arial"/>
                <w:noProof/>
                <w:sz w:val="20"/>
                <w:szCs w:val="20"/>
              </w:rPr>
              <w:t># of high risk DV victims who feel safer due to the installation of a CCTV camer at their home</w:t>
            </w:r>
          </w:p>
        </w:tc>
        <w:tc>
          <w:tcPr>
            <w:tcW w:w="1218" w:type="dxa"/>
          </w:tcPr>
          <w:p w14:paraId="77FE22B9" w14:textId="4EBEB157" w:rsidR="00737275" w:rsidRPr="007B197A" w:rsidRDefault="00737275" w:rsidP="00737275">
            <w:pPr>
              <w:rPr>
                <w:rFonts w:ascii="Arial" w:hAnsi="Arial" w:cs="Arial"/>
                <w:noProof/>
                <w:sz w:val="20"/>
                <w:szCs w:val="20"/>
              </w:rPr>
            </w:pPr>
            <w:r w:rsidRPr="007B197A">
              <w:rPr>
                <w:rFonts w:ascii="Arial" w:hAnsi="Arial" w:cs="Arial"/>
                <w:noProof/>
                <w:sz w:val="20"/>
                <w:szCs w:val="20"/>
              </w:rPr>
              <w:t>2,3,4</w:t>
            </w:r>
          </w:p>
        </w:tc>
      </w:tr>
      <w:tr w:rsidR="00737275" w:rsidRPr="00722D77" w14:paraId="5D7AFDAF" w14:textId="77777777" w:rsidTr="00C050E1">
        <w:tc>
          <w:tcPr>
            <w:tcW w:w="1817" w:type="dxa"/>
          </w:tcPr>
          <w:p w14:paraId="7462B218" w14:textId="77777777" w:rsidR="00737275" w:rsidRDefault="00737275" w:rsidP="00737275">
            <w:pPr>
              <w:rPr>
                <w:rFonts w:ascii="Arial" w:hAnsi="Arial" w:cs="Arial"/>
                <w:b/>
                <w:noProof/>
                <w:sz w:val="20"/>
                <w:szCs w:val="20"/>
              </w:rPr>
            </w:pPr>
          </w:p>
        </w:tc>
        <w:tc>
          <w:tcPr>
            <w:tcW w:w="2106" w:type="dxa"/>
          </w:tcPr>
          <w:p w14:paraId="08AB288B" w14:textId="77777777" w:rsidR="00737275" w:rsidRDefault="00737275" w:rsidP="00737275">
            <w:pPr>
              <w:rPr>
                <w:rFonts w:ascii="Arial" w:hAnsi="Arial" w:cs="Arial"/>
                <w:b/>
                <w:noProof/>
                <w:sz w:val="20"/>
                <w:szCs w:val="20"/>
              </w:rPr>
            </w:pPr>
            <w:r>
              <w:rPr>
                <w:rFonts w:ascii="Arial" w:hAnsi="Arial" w:cs="Arial"/>
                <w:b/>
                <w:noProof/>
                <w:sz w:val="20"/>
                <w:szCs w:val="20"/>
              </w:rPr>
              <w:t xml:space="preserve">c. </w:t>
            </w:r>
            <w:r w:rsidRPr="006D3D46">
              <w:rPr>
                <w:rFonts w:ascii="Arial" w:hAnsi="Arial" w:cs="Arial"/>
                <w:b/>
                <w:noProof/>
                <w:sz w:val="20"/>
                <w:szCs w:val="20"/>
              </w:rPr>
              <w:t>Hate Crime Initiatives</w:t>
            </w:r>
          </w:p>
          <w:p w14:paraId="293F0CC0" w14:textId="77777777" w:rsidR="00737275" w:rsidRPr="006D3D46" w:rsidRDefault="00737275" w:rsidP="00737275">
            <w:pPr>
              <w:rPr>
                <w:rFonts w:ascii="Arial" w:hAnsi="Arial" w:cs="Arial"/>
                <w:b/>
                <w:noProof/>
                <w:sz w:val="20"/>
                <w:szCs w:val="20"/>
              </w:rPr>
            </w:pPr>
          </w:p>
          <w:p w14:paraId="72D8FAB0" w14:textId="77777777" w:rsidR="00737275" w:rsidRDefault="00737275" w:rsidP="00737275">
            <w:pPr>
              <w:rPr>
                <w:rFonts w:ascii="Arial" w:hAnsi="Arial" w:cs="Arial"/>
                <w:noProof/>
                <w:sz w:val="20"/>
                <w:szCs w:val="20"/>
              </w:rPr>
            </w:pPr>
            <w:r>
              <w:rPr>
                <w:rFonts w:ascii="Arial" w:hAnsi="Arial" w:cs="Arial"/>
                <w:noProof/>
                <w:sz w:val="20"/>
                <w:szCs w:val="20"/>
              </w:rPr>
              <w:t xml:space="preserve">Using Small Grant Project support via Open Call and Consensual Grant Making (CGM) </w:t>
            </w:r>
            <w:r w:rsidRPr="007B197A">
              <w:rPr>
                <w:rFonts w:ascii="Arial" w:hAnsi="Arial" w:cs="Arial"/>
                <w:noProof/>
                <w:sz w:val="20"/>
                <w:szCs w:val="20"/>
              </w:rPr>
              <w:t xml:space="preserve">support </w:t>
            </w:r>
            <w:r>
              <w:rPr>
                <w:rFonts w:ascii="Arial" w:hAnsi="Arial" w:cs="Arial"/>
                <w:noProof/>
                <w:sz w:val="20"/>
                <w:szCs w:val="20"/>
              </w:rPr>
              <w:t xml:space="preserve">District wide organisations and /or DEAs to develop and deliver a small project support programme to </w:t>
            </w:r>
            <w:r w:rsidRPr="007B197A">
              <w:rPr>
                <w:rFonts w:ascii="Arial" w:hAnsi="Arial" w:cs="Arial"/>
                <w:noProof/>
                <w:sz w:val="20"/>
                <w:szCs w:val="20"/>
              </w:rPr>
              <w:t xml:space="preserve">support </w:t>
            </w:r>
            <w:r>
              <w:rPr>
                <w:rFonts w:ascii="Arial" w:hAnsi="Arial" w:cs="Arial"/>
                <w:noProof/>
                <w:sz w:val="20"/>
                <w:szCs w:val="20"/>
              </w:rPr>
              <w:t xml:space="preserve">DEAs to develop a number of </w:t>
            </w:r>
          </w:p>
          <w:p w14:paraId="314C9ABF" w14:textId="77777777" w:rsidR="00737275" w:rsidRPr="006370A9" w:rsidRDefault="00737275" w:rsidP="006370A9">
            <w:pPr>
              <w:rPr>
                <w:rFonts w:ascii="Arial" w:hAnsi="Arial" w:cs="Arial"/>
                <w:noProof/>
                <w:sz w:val="20"/>
                <w:szCs w:val="20"/>
              </w:rPr>
            </w:pPr>
            <w:r w:rsidRPr="006370A9">
              <w:rPr>
                <w:rFonts w:ascii="Arial" w:hAnsi="Arial" w:cs="Arial"/>
                <w:noProof/>
                <w:sz w:val="20"/>
                <w:szCs w:val="20"/>
              </w:rPr>
              <w:t xml:space="preserve">initiatives responding to specific hate incidents in DEAs </w:t>
            </w:r>
          </w:p>
          <w:p w14:paraId="09573297" w14:textId="62D95B1D" w:rsidR="00737275" w:rsidRDefault="00737275" w:rsidP="00737275">
            <w:pPr>
              <w:rPr>
                <w:rFonts w:ascii="Arial" w:hAnsi="Arial" w:cs="Arial"/>
                <w:b/>
                <w:noProof/>
                <w:sz w:val="20"/>
                <w:szCs w:val="20"/>
              </w:rPr>
            </w:pPr>
            <w:r>
              <w:rPr>
                <w:rFonts w:ascii="Arial" w:hAnsi="Arial" w:cs="Arial"/>
                <w:noProof/>
                <w:sz w:val="20"/>
                <w:szCs w:val="20"/>
              </w:rPr>
              <w:t xml:space="preserve">social media campaigns including with Good Relations aimed at </w:t>
            </w:r>
            <w:r w:rsidRPr="00C050E1">
              <w:rPr>
                <w:rFonts w:ascii="Arial" w:hAnsi="Arial" w:cs="Arial"/>
                <w:noProof/>
                <w:sz w:val="20"/>
                <w:szCs w:val="20"/>
              </w:rPr>
              <w:t>raising awareness of the impact of hate crimes</w:t>
            </w:r>
          </w:p>
        </w:tc>
        <w:tc>
          <w:tcPr>
            <w:tcW w:w="2309" w:type="dxa"/>
          </w:tcPr>
          <w:p w14:paraId="713C85AC" w14:textId="47895D8C" w:rsidR="00737275" w:rsidRPr="00F97C08" w:rsidRDefault="00737275" w:rsidP="00737275">
            <w:pPr>
              <w:pStyle w:val="ListParagraph"/>
              <w:numPr>
                <w:ilvl w:val="0"/>
                <w:numId w:val="4"/>
              </w:numPr>
              <w:ind w:left="75" w:hanging="142"/>
              <w:rPr>
                <w:rFonts w:ascii="Arial" w:hAnsi="Arial" w:cs="Arial"/>
                <w:noProof/>
                <w:sz w:val="20"/>
                <w:szCs w:val="20"/>
              </w:rPr>
            </w:pPr>
            <w:r w:rsidRPr="006D3D46">
              <w:rPr>
                <w:rFonts w:ascii="Arial" w:hAnsi="Arial" w:cs="Arial"/>
                <w:noProof/>
                <w:sz w:val="20"/>
                <w:szCs w:val="20"/>
              </w:rPr>
              <w:t xml:space="preserve">Develop a programme with a focus on raising awareness of hate crime to include racism, </w:t>
            </w:r>
            <w:r w:rsidRPr="006370A9">
              <w:rPr>
                <w:rFonts w:ascii="Arial" w:hAnsi="Arial" w:cs="Arial"/>
                <w:noProof/>
                <w:sz w:val="20"/>
                <w:szCs w:val="20"/>
              </w:rPr>
              <w:t xml:space="preserve">but with an emphasis on sectarianism, and homophobia </w:t>
            </w:r>
            <w:r>
              <w:rPr>
                <w:rFonts w:ascii="Arial" w:hAnsi="Arial" w:cs="Arial"/>
                <w:noProof/>
                <w:sz w:val="20"/>
                <w:szCs w:val="20"/>
              </w:rPr>
              <w:t>and i</w:t>
            </w:r>
            <w:r w:rsidRPr="006D3D46">
              <w:rPr>
                <w:rFonts w:ascii="Arial" w:hAnsi="Arial" w:cs="Arial"/>
                <w:noProof/>
                <w:sz w:val="20"/>
                <w:szCs w:val="20"/>
              </w:rPr>
              <w:t>ncrease awareness of the support available to victims of hate crime.</w:t>
            </w:r>
          </w:p>
        </w:tc>
        <w:tc>
          <w:tcPr>
            <w:tcW w:w="709" w:type="dxa"/>
          </w:tcPr>
          <w:p w14:paraId="39E107E1" w14:textId="7BD6A0EB" w:rsidR="00737275" w:rsidRPr="007B197A" w:rsidRDefault="00737275" w:rsidP="00737275">
            <w:pPr>
              <w:rPr>
                <w:rFonts w:ascii="Arial" w:hAnsi="Arial" w:cs="Arial"/>
                <w:noProof/>
                <w:sz w:val="20"/>
                <w:szCs w:val="20"/>
              </w:rPr>
            </w:pPr>
            <w:r>
              <w:rPr>
                <w:rFonts w:ascii="Arial" w:hAnsi="Arial" w:cs="Arial"/>
                <w:noProof/>
                <w:sz w:val="20"/>
                <w:szCs w:val="20"/>
              </w:rPr>
              <w:t>May</w:t>
            </w:r>
            <w:r w:rsidRPr="007B197A">
              <w:rPr>
                <w:rFonts w:ascii="Arial" w:hAnsi="Arial" w:cs="Arial"/>
                <w:noProof/>
                <w:sz w:val="20"/>
                <w:szCs w:val="20"/>
              </w:rPr>
              <w:t xml:space="preserve"> 20</w:t>
            </w:r>
            <w:r>
              <w:rPr>
                <w:rFonts w:ascii="Arial" w:hAnsi="Arial" w:cs="Arial"/>
                <w:noProof/>
                <w:sz w:val="20"/>
                <w:szCs w:val="20"/>
              </w:rPr>
              <w:t>25</w:t>
            </w:r>
          </w:p>
        </w:tc>
        <w:tc>
          <w:tcPr>
            <w:tcW w:w="851" w:type="dxa"/>
          </w:tcPr>
          <w:p w14:paraId="08F807E7" w14:textId="73E84823" w:rsidR="00737275" w:rsidRPr="007B197A" w:rsidRDefault="00737275" w:rsidP="00737275">
            <w:pPr>
              <w:rPr>
                <w:rFonts w:ascii="Arial" w:hAnsi="Arial" w:cs="Arial"/>
                <w:noProof/>
                <w:sz w:val="20"/>
                <w:szCs w:val="20"/>
              </w:rPr>
            </w:pPr>
            <w:r>
              <w:rPr>
                <w:rFonts w:ascii="Arial" w:hAnsi="Arial" w:cs="Arial"/>
                <w:noProof/>
                <w:sz w:val="20"/>
                <w:szCs w:val="20"/>
              </w:rPr>
              <w:t xml:space="preserve">Feb </w:t>
            </w:r>
            <w:r w:rsidRPr="007B197A">
              <w:rPr>
                <w:rFonts w:ascii="Arial" w:hAnsi="Arial" w:cs="Arial"/>
                <w:noProof/>
                <w:sz w:val="20"/>
                <w:szCs w:val="20"/>
              </w:rPr>
              <w:t>202</w:t>
            </w:r>
            <w:r>
              <w:rPr>
                <w:rFonts w:ascii="Arial" w:hAnsi="Arial" w:cs="Arial"/>
                <w:noProof/>
                <w:sz w:val="20"/>
                <w:szCs w:val="20"/>
              </w:rPr>
              <w:t>6</w:t>
            </w:r>
          </w:p>
        </w:tc>
        <w:tc>
          <w:tcPr>
            <w:tcW w:w="1559" w:type="dxa"/>
          </w:tcPr>
          <w:p w14:paraId="28823980" w14:textId="37D01780" w:rsidR="00C555A0" w:rsidRDefault="00C555A0" w:rsidP="00C555A0">
            <w:pPr>
              <w:rPr>
                <w:rFonts w:ascii="Arial" w:hAnsi="Arial" w:cs="Arial"/>
                <w:noProof/>
                <w:sz w:val="20"/>
                <w:szCs w:val="20"/>
              </w:rPr>
            </w:pPr>
            <w:r>
              <w:rPr>
                <w:rFonts w:ascii="Arial" w:hAnsi="Arial" w:cs="Arial"/>
                <w:noProof/>
                <w:sz w:val="20"/>
                <w:szCs w:val="20"/>
              </w:rPr>
              <w:t>4</w:t>
            </w:r>
            <w:r w:rsidR="00737275">
              <w:rPr>
                <w:rFonts w:ascii="Arial" w:hAnsi="Arial" w:cs="Arial"/>
                <w:noProof/>
                <w:sz w:val="20"/>
                <w:szCs w:val="20"/>
              </w:rPr>
              <w:t>,000</w:t>
            </w:r>
            <w:r w:rsidR="00737275">
              <w:rPr>
                <w:rStyle w:val="FootnoteReference"/>
                <w:rFonts w:ascii="Arial" w:hAnsi="Arial" w:cs="Arial"/>
                <w:noProof/>
                <w:sz w:val="20"/>
                <w:szCs w:val="20"/>
              </w:rPr>
              <w:footnoteReference w:id="6"/>
            </w:r>
            <w:r w:rsidR="00737275">
              <w:rPr>
                <w:rFonts w:ascii="Arial" w:hAnsi="Arial" w:cs="Arial"/>
                <w:noProof/>
                <w:sz w:val="20"/>
                <w:szCs w:val="20"/>
              </w:rPr>
              <w:t xml:space="preserve"> </w:t>
            </w:r>
          </w:p>
          <w:p w14:paraId="2E53CF22" w14:textId="52FE1941" w:rsidR="00737275" w:rsidRDefault="00737275" w:rsidP="00737275">
            <w:pPr>
              <w:rPr>
                <w:rFonts w:ascii="Arial" w:hAnsi="Arial" w:cs="Arial"/>
                <w:noProof/>
                <w:sz w:val="20"/>
                <w:szCs w:val="20"/>
              </w:rPr>
            </w:pPr>
          </w:p>
        </w:tc>
        <w:tc>
          <w:tcPr>
            <w:tcW w:w="4819" w:type="dxa"/>
          </w:tcPr>
          <w:p w14:paraId="77511D6D"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How much did we do?</w:t>
            </w:r>
          </w:p>
          <w:p w14:paraId="7DE2CF96"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of hate crime initiatives </w:t>
            </w:r>
            <w:r>
              <w:rPr>
                <w:rFonts w:ascii="Arial" w:hAnsi="Arial" w:cs="Arial"/>
                <w:noProof/>
                <w:sz w:val="20"/>
                <w:szCs w:val="20"/>
              </w:rPr>
              <w:t>supported</w:t>
            </w:r>
          </w:p>
          <w:p w14:paraId="0142AA67" w14:textId="77777777" w:rsidR="00737275" w:rsidRPr="007B197A" w:rsidRDefault="00737275" w:rsidP="00737275">
            <w:pPr>
              <w:rPr>
                <w:rFonts w:ascii="Arial" w:hAnsi="Arial" w:cs="Arial"/>
                <w:noProof/>
                <w:sz w:val="20"/>
                <w:szCs w:val="20"/>
              </w:rPr>
            </w:pPr>
            <w:r>
              <w:rPr>
                <w:rFonts w:ascii="Arial" w:hAnsi="Arial" w:cs="Arial"/>
                <w:noProof/>
                <w:sz w:val="20"/>
                <w:szCs w:val="20"/>
              </w:rPr>
              <w:t># participants</w:t>
            </w:r>
          </w:p>
          <w:p w14:paraId="758FDD19"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partners</w:t>
            </w:r>
          </w:p>
          <w:p w14:paraId="2B220451"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support provided </w:t>
            </w:r>
          </w:p>
          <w:p w14:paraId="530C5C95"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 xml:space="preserve">How well did we do it? </w:t>
            </w:r>
          </w:p>
          <w:p w14:paraId="1C48B312"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participants/partners </w:t>
            </w:r>
            <w:r>
              <w:rPr>
                <w:rFonts w:ascii="Arial" w:hAnsi="Arial" w:cs="Arial"/>
                <w:noProof/>
                <w:sz w:val="20"/>
                <w:szCs w:val="20"/>
              </w:rPr>
              <w:t xml:space="preserve">satisfied </w:t>
            </w:r>
            <w:r w:rsidRPr="007B197A">
              <w:rPr>
                <w:rFonts w:ascii="Arial" w:hAnsi="Arial" w:cs="Arial"/>
                <w:noProof/>
                <w:sz w:val="20"/>
                <w:szCs w:val="20"/>
              </w:rPr>
              <w:t xml:space="preserve">  </w:t>
            </w:r>
            <w:r>
              <w:rPr>
                <w:rFonts w:ascii="Arial" w:hAnsi="Arial" w:cs="Arial"/>
                <w:noProof/>
                <w:sz w:val="20"/>
                <w:szCs w:val="20"/>
              </w:rPr>
              <w:t xml:space="preserve">with </w:t>
            </w:r>
            <w:r w:rsidRPr="007B197A">
              <w:rPr>
                <w:rFonts w:ascii="Arial" w:hAnsi="Arial" w:cs="Arial"/>
                <w:noProof/>
                <w:sz w:val="20"/>
                <w:szCs w:val="20"/>
              </w:rPr>
              <w:t>the activity</w:t>
            </w:r>
          </w:p>
          <w:p w14:paraId="2C0A8571"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Is anyone better off?</w:t>
            </w:r>
          </w:p>
          <w:p w14:paraId="2AAE19F7"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and % of participants with changed attitudes/ beliefs/ opinions on the impact of hate crime</w:t>
            </w:r>
          </w:p>
          <w:p w14:paraId="603E1741" w14:textId="7426F15E" w:rsidR="00737275" w:rsidRPr="006D3D46" w:rsidRDefault="00737275" w:rsidP="00737275">
            <w:pPr>
              <w:rPr>
                <w:rFonts w:ascii="Arial" w:hAnsi="Arial" w:cs="Arial"/>
                <w:b/>
                <w:noProof/>
                <w:sz w:val="20"/>
                <w:szCs w:val="20"/>
              </w:rPr>
            </w:pPr>
            <w:r w:rsidRPr="007B197A">
              <w:rPr>
                <w:rFonts w:ascii="Arial" w:hAnsi="Arial" w:cs="Arial"/>
                <w:noProof/>
                <w:sz w:val="20"/>
                <w:szCs w:val="20"/>
              </w:rPr>
              <w:t># and % of participants with improved awareness/knowledge/understanding of support services avai</w:t>
            </w:r>
            <w:r>
              <w:rPr>
                <w:rFonts w:ascii="Arial" w:hAnsi="Arial" w:cs="Arial"/>
                <w:noProof/>
                <w:sz w:val="20"/>
                <w:szCs w:val="20"/>
              </w:rPr>
              <w:t>lable for victims of hate crime</w:t>
            </w:r>
          </w:p>
        </w:tc>
        <w:tc>
          <w:tcPr>
            <w:tcW w:w="1218" w:type="dxa"/>
          </w:tcPr>
          <w:p w14:paraId="490EF287" w14:textId="15069EC8" w:rsidR="00737275" w:rsidRPr="007B197A" w:rsidRDefault="00737275" w:rsidP="00737275">
            <w:pPr>
              <w:rPr>
                <w:rFonts w:ascii="Arial" w:hAnsi="Arial" w:cs="Arial"/>
                <w:noProof/>
                <w:sz w:val="20"/>
                <w:szCs w:val="20"/>
              </w:rPr>
            </w:pPr>
            <w:r w:rsidRPr="007B197A">
              <w:rPr>
                <w:rFonts w:ascii="Arial" w:hAnsi="Arial" w:cs="Arial"/>
                <w:noProof/>
                <w:sz w:val="20"/>
                <w:szCs w:val="20"/>
              </w:rPr>
              <w:t>2,3,4</w:t>
            </w:r>
          </w:p>
        </w:tc>
      </w:tr>
      <w:tr w:rsidR="00737275" w:rsidRPr="00722D77" w14:paraId="10CA51D1" w14:textId="77777777" w:rsidTr="00C050E1">
        <w:tc>
          <w:tcPr>
            <w:tcW w:w="1817" w:type="dxa"/>
          </w:tcPr>
          <w:p w14:paraId="6BF16C08" w14:textId="77777777" w:rsidR="00737275" w:rsidRPr="00FC194F" w:rsidRDefault="00737275" w:rsidP="00737275">
            <w:pPr>
              <w:rPr>
                <w:rFonts w:ascii="Arial" w:hAnsi="Arial" w:cs="Arial"/>
                <w:color w:val="FF0000"/>
                <w:sz w:val="20"/>
                <w:szCs w:val="20"/>
              </w:rPr>
            </w:pPr>
          </w:p>
          <w:p w14:paraId="27CA6B24" w14:textId="77777777" w:rsidR="00737275" w:rsidRPr="00FC194F" w:rsidRDefault="00737275" w:rsidP="00737275">
            <w:pPr>
              <w:rPr>
                <w:rFonts w:ascii="Arial" w:hAnsi="Arial" w:cs="Arial"/>
                <w:color w:val="FF0000"/>
                <w:sz w:val="20"/>
                <w:szCs w:val="20"/>
              </w:rPr>
            </w:pPr>
          </w:p>
          <w:p w14:paraId="1B7CFDB3" w14:textId="77777777" w:rsidR="00737275" w:rsidRPr="00FC194F" w:rsidRDefault="00737275" w:rsidP="00737275">
            <w:pPr>
              <w:rPr>
                <w:rFonts w:ascii="Arial" w:hAnsi="Arial" w:cs="Arial"/>
                <w:color w:val="FF0000"/>
                <w:sz w:val="20"/>
                <w:szCs w:val="20"/>
              </w:rPr>
            </w:pPr>
          </w:p>
          <w:p w14:paraId="251D89A8" w14:textId="77777777" w:rsidR="00737275" w:rsidRPr="00FC194F" w:rsidRDefault="00737275" w:rsidP="00737275">
            <w:pPr>
              <w:rPr>
                <w:rFonts w:ascii="Arial" w:hAnsi="Arial" w:cs="Arial"/>
                <w:color w:val="FF0000"/>
                <w:sz w:val="20"/>
                <w:szCs w:val="20"/>
              </w:rPr>
            </w:pPr>
          </w:p>
          <w:p w14:paraId="7936AC66" w14:textId="77777777" w:rsidR="00737275" w:rsidRPr="00FC194F" w:rsidRDefault="00737275" w:rsidP="00737275">
            <w:pPr>
              <w:rPr>
                <w:rFonts w:ascii="Arial" w:hAnsi="Arial" w:cs="Arial"/>
                <w:color w:val="FF0000"/>
                <w:sz w:val="20"/>
                <w:szCs w:val="20"/>
              </w:rPr>
            </w:pPr>
          </w:p>
          <w:p w14:paraId="4180B200" w14:textId="77777777" w:rsidR="00737275" w:rsidRPr="00FC194F" w:rsidRDefault="00737275" w:rsidP="00737275">
            <w:pPr>
              <w:rPr>
                <w:rFonts w:ascii="Arial" w:hAnsi="Arial" w:cs="Arial"/>
                <w:color w:val="FF0000"/>
                <w:sz w:val="20"/>
                <w:szCs w:val="20"/>
              </w:rPr>
            </w:pPr>
          </w:p>
          <w:p w14:paraId="013987E4" w14:textId="77777777" w:rsidR="00737275" w:rsidRPr="00FC194F" w:rsidRDefault="00737275" w:rsidP="00737275">
            <w:pPr>
              <w:rPr>
                <w:rFonts w:ascii="Arial" w:hAnsi="Arial" w:cs="Arial"/>
                <w:color w:val="FF0000"/>
                <w:sz w:val="20"/>
                <w:szCs w:val="20"/>
              </w:rPr>
            </w:pPr>
          </w:p>
          <w:p w14:paraId="171ED9CC" w14:textId="77777777" w:rsidR="00737275" w:rsidRPr="00FC194F" w:rsidRDefault="00737275" w:rsidP="00737275">
            <w:pPr>
              <w:rPr>
                <w:rFonts w:ascii="Arial" w:hAnsi="Arial" w:cs="Arial"/>
                <w:color w:val="FF0000"/>
                <w:sz w:val="20"/>
                <w:szCs w:val="20"/>
              </w:rPr>
            </w:pPr>
          </w:p>
          <w:p w14:paraId="159621C8" w14:textId="77777777" w:rsidR="00737275" w:rsidRPr="00FC194F" w:rsidRDefault="00737275" w:rsidP="00737275">
            <w:pPr>
              <w:rPr>
                <w:rFonts w:ascii="Arial" w:hAnsi="Arial" w:cs="Arial"/>
                <w:color w:val="FF0000"/>
                <w:sz w:val="20"/>
                <w:szCs w:val="20"/>
              </w:rPr>
            </w:pPr>
          </w:p>
          <w:p w14:paraId="3B9ABD40" w14:textId="77777777" w:rsidR="00737275" w:rsidRPr="00FC194F" w:rsidRDefault="00737275" w:rsidP="00737275">
            <w:pPr>
              <w:rPr>
                <w:rFonts w:ascii="Arial" w:hAnsi="Arial" w:cs="Arial"/>
                <w:color w:val="FF0000"/>
                <w:sz w:val="20"/>
                <w:szCs w:val="20"/>
              </w:rPr>
            </w:pPr>
          </w:p>
          <w:p w14:paraId="3A5B1C4D" w14:textId="77777777" w:rsidR="00737275" w:rsidRPr="00FC194F" w:rsidRDefault="00737275" w:rsidP="00737275">
            <w:pPr>
              <w:rPr>
                <w:rFonts w:ascii="Arial" w:hAnsi="Arial" w:cs="Arial"/>
                <w:color w:val="FF0000"/>
                <w:sz w:val="20"/>
                <w:szCs w:val="20"/>
              </w:rPr>
            </w:pPr>
          </w:p>
          <w:p w14:paraId="54598240" w14:textId="77777777" w:rsidR="00737275" w:rsidRPr="00FC194F" w:rsidRDefault="00737275" w:rsidP="00737275">
            <w:pPr>
              <w:rPr>
                <w:rFonts w:ascii="Arial" w:hAnsi="Arial" w:cs="Arial"/>
                <w:color w:val="FF0000"/>
                <w:sz w:val="20"/>
                <w:szCs w:val="20"/>
              </w:rPr>
            </w:pPr>
          </w:p>
          <w:p w14:paraId="62F3BDA4" w14:textId="54D6E1F2" w:rsidR="00737275" w:rsidRDefault="00737275" w:rsidP="00737275">
            <w:pPr>
              <w:rPr>
                <w:rFonts w:ascii="Arial" w:hAnsi="Arial" w:cs="Arial"/>
                <w:b/>
                <w:noProof/>
                <w:sz w:val="20"/>
                <w:szCs w:val="20"/>
              </w:rPr>
            </w:pPr>
          </w:p>
        </w:tc>
        <w:tc>
          <w:tcPr>
            <w:tcW w:w="2106" w:type="dxa"/>
          </w:tcPr>
          <w:p w14:paraId="67C2D5F6" w14:textId="77777777" w:rsidR="00737275" w:rsidRDefault="00737275" w:rsidP="00737275">
            <w:pPr>
              <w:rPr>
                <w:rFonts w:ascii="Arial" w:hAnsi="Arial" w:cs="Arial"/>
                <w:b/>
                <w:noProof/>
                <w:sz w:val="20"/>
                <w:szCs w:val="20"/>
              </w:rPr>
            </w:pPr>
            <w:r>
              <w:rPr>
                <w:rFonts w:ascii="Arial" w:hAnsi="Arial" w:cs="Arial"/>
                <w:b/>
                <w:noProof/>
                <w:sz w:val="20"/>
                <w:szCs w:val="20"/>
              </w:rPr>
              <w:lastRenderedPageBreak/>
              <w:t xml:space="preserve">d. </w:t>
            </w:r>
            <w:r w:rsidRPr="006D3D46">
              <w:rPr>
                <w:rFonts w:ascii="Arial" w:hAnsi="Arial" w:cs="Arial"/>
                <w:b/>
                <w:noProof/>
                <w:sz w:val="20"/>
                <w:szCs w:val="20"/>
              </w:rPr>
              <w:t>Tackling Business, Retail and Rural Crime</w:t>
            </w:r>
          </w:p>
          <w:p w14:paraId="389721B9" w14:textId="77777777" w:rsidR="00737275" w:rsidRPr="006D3D46" w:rsidRDefault="00737275" w:rsidP="00737275">
            <w:pPr>
              <w:rPr>
                <w:rFonts w:ascii="Arial" w:hAnsi="Arial" w:cs="Arial"/>
                <w:b/>
                <w:noProof/>
                <w:sz w:val="20"/>
                <w:szCs w:val="20"/>
              </w:rPr>
            </w:pPr>
          </w:p>
          <w:p w14:paraId="18F58A81"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To work with partners to deliver initiatives to support </w:t>
            </w:r>
            <w:r w:rsidRPr="007B197A">
              <w:rPr>
                <w:rFonts w:ascii="Arial" w:hAnsi="Arial" w:cs="Arial"/>
                <w:noProof/>
                <w:sz w:val="20"/>
                <w:szCs w:val="20"/>
              </w:rPr>
              <w:lastRenderedPageBreak/>
              <w:t>businesses, shop owners and farmers to protect their property and goods.</w:t>
            </w:r>
          </w:p>
          <w:p w14:paraId="0E94E664" w14:textId="77777777" w:rsidR="00737275" w:rsidRDefault="00737275" w:rsidP="00737275">
            <w:pPr>
              <w:rPr>
                <w:rFonts w:ascii="Arial" w:hAnsi="Arial" w:cs="Arial"/>
                <w:noProof/>
                <w:sz w:val="20"/>
                <w:szCs w:val="20"/>
              </w:rPr>
            </w:pPr>
          </w:p>
          <w:p w14:paraId="3BBF3AD5" w14:textId="52A6E4B8" w:rsidR="00737275" w:rsidRDefault="00737275" w:rsidP="00737275">
            <w:pPr>
              <w:rPr>
                <w:rFonts w:ascii="Arial" w:hAnsi="Arial" w:cs="Arial"/>
                <w:b/>
                <w:noProof/>
                <w:sz w:val="20"/>
                <w:szCs w:val="20"/>
              </w:rPr>
            </w:pPr>
          </w:p>
        </w:tc>
        <w:tc>
          <w:tcPr>
            <w:tcW w:w="2309" w:type="dxa"/>
          </w:tcPr>
          <w:p w14:paraId="0AC57B31" w14:textId="77777777" w:rsidR="00737275" w:rsidRDefault="00737275" w:rsidP="00737275">
            <w:pPr>
              <w:pStyle w:val="ListParagraph"/>
              <w:numPr>
                <w:ilvl w:val="0"/>
                <w:numId w:val="6"/>
              </w:numPr>
              <w:ind w:left="75" w:hanging="142"/>
              <w:rPr>
                <w:rFonts w:ascii="Arial" w:hAnsi="Arial" w:cs="Arial"/>
                <w:noProof/>
                <w:sz w:val="20"/>
                <w:szCs w:val="20"/>
              </w:rPr>
            </w:pPr>
            <w:r>
              <w:rPr>
                <w:rFonts w:ascii="Arial" w:hAnsi="Arial" w:cs="Arial"/>
                <w:noProof/>
                <w:sz w:val="20"/>
                <w:szCs w:val="20"/>
              </w:rPr>
              <w:lastRenderedPageBreak/>
              <w:t>Support trailer marking and other similar initiaties</w:t>
            </w:r>
          </w:p>
          <w:p w14:paraId="5513C90A" w14:textId="77777777" w:rsidR="00737275" w:rsidRDefault="00737275" w:rsidP="00737275">
            <w:pPr>
              <w:pStyle w:val="ListParagraph"/>
              <w:numPr>
                <w:ilvl w:val="0"/>
                <w:numId w:val="6"/>
              </w:numPr>
              <w:ind w:left="75" w:hanging="142"/>
              <w:rPr>
                <w:rFonts w:ascii="Arial" w:hAnsi="Arial" w:cs="Arial"/>
                <w:noProof/>
                <w:sz w:val="20"/>
                <w:szCs w:val="20"/>
              </w:rPr>
            </w:pPr>
            <w:r w:rsidRPr="006D3D46">
              <w:rPr>
                <w:rFonts w:ascii="Arial" w:hAnsi="Arial" w:cs="Arial"/>
                <w:noProof/>
                <w:sz w:val="20"/>
                <w:szCs w:val="20"/>
              </w:rPr>
              <w:t xml:space="preserve">Increase awareness of preventative measures that business owners, </w:t>
            </w:r>
            <w:r w:rsidRPr="006D3D46">
              <w:rPr>
                <w:rFonts w:ascii="Arial" w:hAnsi="Arial" w:cs="Arial"/>
                <w:noProof/>
                <w:sz w:val="20"/>
                <w:szCs w:val="20"/>
              </w:rPr>
              <w:lastRenderedPageBreak/>
              <w:t xml:space="preserve">shop owners and farmers can take to prevent </w:t>
            </w:r>
            <w:r>
              <w:rPr>
                <w:rFonts w:ascii="Arial" w:hAnsi="Arial" w:cs="Arial"/>
                <w:noProof/>
                <w:sz w:val="20"/>
                <w:szCs w:val="20"/>
              </w:rPr>
              <w:t xml:space="preserve">retail and agricultural </w:t>
            </w:r>
            <w:r w:rsidRPr="006D3D46">
              <w:rPr>
                <w:rFonts w:ascii="Arial" w:hAnsi="Arial" w:cs="Arial"/>
                <w:noProof/>
                <w:sz w:val="20"/>
                <w:szCs w:val="20"/>
              </w:rPr>
              <w:t>crime.</w:t>
            </w:r>
          </w:p>
          <w:p w14:paraId="3240D9B1" w14:textId="77777777" w:rsidR="00737275" w:rsidRPr="00C555A0" w:rsidRDefault="00737275" w:rsidP="00C555A0">
            <w:pPr>
              <w:rPr>
                <w:rFonts w:ascii="Arial" w:hAnsi="Arial" w:cs="Arial"/>
                <w:noProof/>
                <w:sz w:val="20"/>
                <w:szCs w:val="20"/>
              </w:rPr>
            </w:pPr>
          </w:p>
        </w:tc>
        <w:tc>
          <w:tcPr>
            <w:tcW w:w="709" w:type="dxa"/>
          </w:tcPr>
          <w:p w14:paraId="24ECFB80" w14:textId="77777777" w:rsidR="00737275" w:rsidRDefault="00737275" w:rsidP="00737275">
            <w:pPr>
              <w:rPr>
                <w:rFonts w:ascii="Arial" w:hAnsi="Arial" w:cs="Arial"/>
                <w:noProof/>
                <w:sz w:val="20"/>
                <w:szCs w:val="20"/>
              </w:rPr>
            </w:pPr>
            <w:r w:rsidRPr="007B197A">
              <w:rPr>
                <w:rFonts w:ascii="Arial" w:hAnsi="Arial" w:cs="Arial"/>
                <w:noProof/>
                <w:sz w:val="20"/>
                <w:szCs w:val="20"/>
              </w:rPr>
              <w:lastRenderedPageBreak/>
              <w:t>Apr</w:t>
            </w:r>
            <w:r>
              <w:rPr>
                <w:rFonts w:ascii="Arial" w:hAnsi="Arial" w:cs="Arial"/>
                <w:noProof/>
                <w:sz w:val="20"/>
                <w:szCs w:val="20"/>
              </w:rPr>
              <w:t>il</w:t>
            </w:r>
            <w:r w:rsidRPr="007B197A">
              <w:rPr>
                <w:rFonts w:ascii="Arial" w:hAnsi="Arial" w:cs="Arial"/>
                <w:noProof/>
                <w:sz w:val="20"/>
                <w:szCs w:val="20"/>
              </w:rPr>
              <w:t xml:space="preserve"> 20</w:t>
            </w:r>
            <w:r>
              <w:rPr>
                <w:rFonts w:ascii="Arial" w:hAnsi="Arial" w:cs="Arial"/>
                <w:noProof/>
                <w:sz w:val="20"/>
                <w:szCs w:val="20"/>
              </w:rPr>
              <w:t>25</w:t>
            </w:r>
          </w:p>
          <w:p w14:paraId="3279347E" w14:textId="77777777" w:rsidR="00737275" w:rsidRDefault="00737275" w:rsidP="00737275">
            <w:pPr>
              <w:rPr>
                <w:rFonts w:ascii="Arial" w:hAnsi="Arial" w:cs="Arial"/>
                <w:noProof/>
                <w:sz w:val="20"/>
                <w:szCs w:val="20"/>
              </w:rPr>
            </w:pPr>
          </w:p>
          <w:p w14:paraId="6EDF9B30" w14:textId="77777777" w:rsidR="00737275" w:rsidRDefault="00737275" w:rsidP="00737275">
            <w:pPr>
              <w:rPr>
                <w:rFonts w:ascii="Arial" w:hAnsi="Arial" w:cs="Arial"/>
                <w:noProof/>
                <w:sz w:val="20"/>
                <w:szCs w:val="20"/>
              </w:rPr>
            </w:pPr>
          </w:p>
          <w:p w14:paraId="13518357" w14:textId="77777777" w:rsidR="00737275" w:rsidRDefault="00737275" w:rsidP="00737275">
            <w:pPr>
              <w:rPr>
                <w:rFonts w:ascii="Arial" w:hAnsi="Arial" w:cs="Arial"/>
                <w:noProof/>
                <w:sz w:val="20"/>
                <w:szCs w:val="20"/>
              </w:rPr>
            </w:pPr>
          </w:p>
          <w:p w14:paraId="392860AB" w14:textId="77777777" w:rsidR="00737275" w:rsidRDefault="00737275" w:rsidP="00737275">
            <w:pPr>
              <w:rPr>
                <w:rFonts w:ascii="Arial" w:hAnsi="Arial" w:cs="Arial"/>
                <w:noProof/>
                <w:sz w:val="20"/>
                <w:szCs w:val="20"/>
              </w:rPr>
            </w:pPr>
          </w:p>
          <w:p w14:paraId="5D116593" w14:textId="77777777" w:rsidR="00737275" w:rsidRDefault="00737275" w:rsidP="00737275">
            <w:pPr>
              <w:rPr>
                <w:rFonts w:ascii="Arial" w:hAnsi="Arial" w:cs="Arial"/>
                <w:noProof/>
                <w:sz w:val="20"/>
                <w:szCs w:val="20"/>
              </w:rPr>
            </w:pPr>
          </w:p>
          <w:p w14:paraId="7F728FFD" w14:textId="77777777" w:rsidR="00737275" w:rsidRDefault="00737275" w:rsidP="00737275">
            <w:pPr>
              <w:rPr>
                <w:rFonts w:ascii="Arial" w:hAnsi="Arial" w:cs="Arial"/>
                <w:noProof/>
                <w:sz w:val="20"/>
                <w:szCs w:val="20"/>
              </w:rPr>
            </w:pPr>
          </w:p>
          <w:p w14:paraId="690AEA13" w14:textId="77777777" w:rsidR="00737275" w:rsidRDefault="00737275" w:rsidP="00737275">
            <w:pPr>
              <w:rPr>
                <w:rFonts w:ascii="Arial" w:hAnsi="Arial" w:cs="Arial"/>
                <w:noProof/>
                <w:sz w:val="20"/>
                <w:szCs w:val="20"/>
              </w:rPr>
            </w:pPr>
          </w:p>
          <w:p w14:paraId="62C2BCD5" w14:textId="77777777" w:rsidR="00737275" w:rsidRDefault="00737275" w:rsidP="00737275">
            <w:pPr>
              <w:rPr>
                <w:rFonts w:ascii="Arial" w:hAnsi="Arial" w:cs="Arial"/>
                <w:noProof/>
                <w:sz w:val="20"/>
                <w:szCs w:val="20"/>
              </w:rPr>
            </w:pPr>
          </w:p>
          <w:p w14:paraId="63D320BA" w14:textId="77777777" w:rsidR="00737275" w:rsidRDefault="00737275" w:rsidP="00737275">
            <w:pPr>
              <w:rPr>
                <w:rFonts w:ascii="Arial" w:hAnsi="Arial" w:cs="Arial"/>
                <w:noProof/>
                <w:sz w:val="20"/>
                <w:szCs w:val="20"/>
              </w:rPr>
            </w:pPr>
          </w:p>
          <w:p w14:paraId="7CEC2CBF" w14:textId="67A13E95" w:rsidR="00737275" w:rsidRDefault="00737275" w:rsidP="00737275">
            <w:pPr>
              <w:rPr>
                <w:rFonts w:ascii="Arial" w:hAnsi="Arial" w:cs="Arial"/>
                <w:noProof/>
                <w:sz w:val="20"/>
                <w:szCs w:val="20"/>
              </w:rPr>
            </w:pPr>
          </w:p>
        </w:tc>
        <w:tc>
          <w:tcPr>
            <w:tcW w:w="851" w:type="dxa"/>
          </w:tcPr>
          <w:p w14:paraId="3F281F7B" w14:textId="77777777" w:rsidR="00737275" w:rsidRDefault="00737275" w:rsidP="00737275">
            <w:pPr>
              <w:rPr>
                <w:rFonts w:ascii="Arial" w:hAnsi="Arial" w:cs="Arial"/>
                <w:noProof/>
                <w:sz w:val="20"/>
                <w:szCs w:val="20"/>
              </w:rPr>
            </w:pPr>
            <w:r w:rsidRPr="007B197A">
              <w:rPr>
                <w:rFonts w:ascii="Arial" w:hAnsi="Arial" w:cs="Arial"/>
                <w:noProof/>
                <w:sz w:val="20"/>
                <w:szCs w:val="20"/>
              </w:rPr>
              <w:lastRenderedPageBreak/>
              <w:t>Mar</w:t>
            </w:r>
            <w:r>
              <w:rPr>
                <w:rFonts w:ascii="Arial" w:hAnsi="Arial" w:cs="Arial"/>
                <w:noProof/>
                <w:sz w:val="20"/>
                <w:szCs w:val="20"/>
              </w:rPr>
              <w:t>ch</w:t>
            </w:r>
            <w:r w:rsidRPr="007B197A">
              <w:rPr>
                <w:rFonts w:ascii="Arial" w:hAnsi="Arial" w:cs="Arial"/>
                <w:noProof/>
                <w:sz w:val="20"/>
                <w:szCs w:val="20"/>
              </w:rPr>
              <w:t xml:space="preserve"> 202</w:t>
            </w:r>
            <w:r>
              <w:rPr>
                <w:rFonts w:ascii="Arial" w:hAnsi="Arial" w:cs="Arial"/>
                <w:noProof/>
                <w:sz w:val="20"/>
                <w:szCs w:val="20"/>
              </w:rPr>
              <w:t>6</w:t>
            </w:r>
          </w:p>
          <w:p w14:paraId="014C96B1" w14:textId="77777777" w:rsidR="00737275" w:rsidRDefault="00737275" w:rsidP="00737275">
            <w:pPr>
              <w:rPr>
                <w:rFonts w:ascii="Arial" w:hAnsi="Arial" w:cs="Arial"/>
                <w:noProof/>
                <w:sz w:val="20"/>
                <w:szCs w:val="20"/>
              </w:rPr>
            </w:pPr>
          </w:p>
          <w:p w14:paraId="723DB214" w14:textId="77777777" w:rsidR="00737275" w:rsidRDefault="00737275" w:rsidP="00737275">
            <w:pPr>
              <w:rPr>
                <w:rFonts w:ascii="Arial" w:hAnsi="Arial" w:cs="Arial"/>
                <w:noProof/>
                <w:sz w:val="20"/>
                <w:szCs w:val="20"/>
              </w:rPr>
            </w:pPr>
          </w:p>
          <w:p w14:paraId="43E5A8CB" w14:textId="77777777" w:rsidR="00737275" w:rsidRDefault="00737275" w:rsidP="00737275">
            <w:pPr>
              <w:rPr>
                <w:rFonts w:ascii="Arial" w:hAnsi="Arial" w:cs="Arial"/>
                <w:noProof/>
                <w:sz w:val="20"/>
                <w:szCs w:val="20"/>
              </w:rPr>
            </w:pPr>
          </w:p>
          <w:p w14:paraId="5C895EF8" w14:textId="77777777" w:rsidR="00737275" w:rsidRDefault="00737275" w:rsidP="00737275">
            <w:pPr>
              <w:rPr>
                <w:rFonts w:ascii="Arial" w:hAnsi="Arial" w:cs="Arial"/>
                <w:noProof/>
                <w:sz w:val="20"/>
                <w:szCs w:val="20"/>
              </w:rPr>
            </w:pPr>
          </w:p>
          <w:p w14:paraId="1D0D272A" w14:textId="77777777" w:rsidR="00737275" w:rsidRDefault="00737275" w:rsidP="00737275">
            <w:pPr>
              <w:rPr>
                <w:rFonts w:ascii="Arial" w:hAnsi="Arial" w:cs="Arial"/>
                <w:noProof/>
                <w:sz w:val="20"/>
                <w:szCs w:val="20"/>
              </w:rPr>
            </w:pPr>
          </w:p>
          <w:p w14:paraId="1CA42C49" w14:textId="77777777" w:rsidR="00737275" w:rsidRDefault="00737275" w:rsidP="00737275">
            <w:pPr>
              <w:rPr>
                <w:rFonts w:ascii="Arial" w:hAnsi="Arial" w:cs="Arial"/>
                <w:noProof/>
                <w:sz w:val="20"/>
                <w:szCs w:val="20"/>
              </w:rPr>
            </w:pPr>
          </w:p>
          <w:p w14:paraId="61439E92" w14:textId="77777777" w:rsidR="00737275" w:rsidRDefault="00737275" w:rsidP="00737275">
            <w:pPr>
              <w:rPr>
                <w:rFonts w:ascii="Arial" w:hAnsi="Arial" w:cs="Arial"/>
                <w:noProof/>
                <w:sz w:val="20"/>
                <w:szCs w:val="20"/>
              </w:rPr>
            </w:pPr>
          </w:p>
          <w:p w14:paraId="7A272DC3" w14:textId="77777777" w:rsidR="00737275" w:rsidRDefault="00737275" w:rsidP="00737275">
            <w:pPr>
              <w:rPr>
                <w:rFonts w:ascii="Arial" w:hAnsi="Arial" w:cs="Arial"/>
                <w:noProof/>
                <w:sz w:val="20"/>
                <w:szCs w:val="20"/>
              </w:rPr>
            </w:pPr>
          </w:p>
          <w:p w14:paraId="4C13932A" w14:textId="77777777" w:rsidR="00737275" w:rsidRDefault="00737275" w:rsidP="00737275">
            <w:pPr>
              <w:rPr>
                <w:rFonts w:ascii="Arial" w:hAnsi="Arial" w:cs="Arial"/>
                <w:noProof/>
                <w:sz w:val="20"/>
                <w:szCs w:val="20"/>
              </w:rPr>
            </w:pPr>
          </w:p>
          <w:p w14:paraId="0B7D863D" w14:textId="2FEACEDE" w:rsidR="00737275" w:rsidRDefault="00737275" w:rsidP="00737275">
            <w:pPr>
              <w:rPr>
                <w:rFonts w:ascii="Arial" w:hAnsi="Arial" w:cs="Arial"/>
                <w:noProof/>
                <w:sz w:val="20"/>
                <w:szCs w:val="20"/>
              </w:rPr>
            </w:pPr>
          </w:p>
        </w:tc>
        <w:tc>
          <w:tcPr>
            <w:tcW w:w="1559" w:type="dxa"/>
          </w:tcPr>
          <w:p w14:paraId="4E5D9536" w14:textId="77777777" w:rsidR="00737275" w:rsidRDefault="00737275" w:rsidP="00737275">
            <w:pPr>
              <w:rPr>
                <w:rFonts w:ascii="Arial" w:hAnsi="Arial" w:cs="Arial"/>
                <w:noProof/>
                <w:sz w:val="20"/>
                <w:szCs w:val="20"/>
              </w:rPr>
            </w:pPr>
            <w:r w:rsidRPr="007B197A">
              <w:rPr>
                <w:rFonts w:ascii="Arial" w:hAnsi="Arial" w:cs="Arial"/>
                <w:noProof/>
                <w:sz w:val="20"/>
                <w:szCs w:val="20"/>
              </w:rPr>
              <w:lastRenderedPageBreak/>
              <w:t>1</w:t>
            </w:r>
            <w:r>
              <w:rPr>
                <w:rFonts w:ascii="Arial" w:hAnsi="Arial" w:cs="Arial"/>
                <w:noProof/>
                <w:sz w:val="20"/>
                <w:szCs w:val="20"/>
              </w:rPr>
              <w:t>,0</w:t>
            </w:r>
            <w:r w:rsidRPr="007B197A">
              <w:rPr>
                <w:rFonts w:ascii="Arial" w:hAnsi="Arial" w:cs="Arial"/>
                <w:noProof/>
                <w:sz w:val="20"/>
                <w:szCs w:val="20"/>
              </w:rPr>
              <w:t>00</w:t>
            </w:r>
          </w:p>
          <w:p w14:paraId="773228C8" w14:textId="77777777" w:rsidR="00737275" w:rsidRDefault="00737275" w:rsidP="00737275">
            <w:pPr>
              <w:rPr>
                <w:rFonts w:ascii="Arial" w:hAnsi="Arial" w:cs="Arial"/>
                <w:noProof/>
                <w:sz w:val="20"/>
                <w:szCs w:val="20"/>
              </w:rPr>
            </w:pPr>
          </w:p>
          <w:p w14:paraId="5A537DA3" w14:textId="77777777" w:rsidR="00737275" w:rsidRDefault="00737275" w:rsidP="00737275">
            <w:pPr>
              <w:rPr>
                <w:rFonts w:ascii="Arial" w:hAnsi="Arial" w:cs="Arial"/>
                <w:noProof/>
                <w:sz w:val="20"/>
                <w:szCs w:val="20"/>
              </w:rPr>
            </w:pPr>
          </w:p>
          <w:p w14:paraId="5007AF27" w14:textId="77777777" w:rsidR="00737275" w:rsidRDefault="00737275" w:rsidP="00737275">
            <w:pPr>
              <w:rPr>
                <w:rFonts w:ascii="Arial" w:hAnsi="Arial" w:cs="Arial"/>
                <w:noProof/>
                <w:sz w:val="20"/>
                <w:szCs w:val="20"/>
              </w:rPr>
            </w:pPr>
          </w:p>
          <w:p w14:paraId="51D75C4F" w14:textId="77777777" w:rsidR="00737275" w:rsidRDefault="00737275" w:rsidP="00737275">
            <w:pPr>
              <w:rPr>
                <w:rFonts w:ascii="Arial" w:hAnsi="Arial" w:cs="Arial"/>
                <w:noProof/>
                <w:sz w:val="20"/>
                <w:szCs w:val="20"/>
              </w:rPr>
            </w:pPr>
          </w:p>
          <w:p w14:paraId="4DFD272D" w14:textId="77777777" w:rsidR="00737275" w:rsidRDefault="00737275" w:rsidP="00737275">
            <w:pPr>
              <w:rPr>
                <w:rFonts w:ascii="Arial" w:hAnsi="Arial" w:cs="Arial"/>
                <w:noProof/>
                <w:sz w:val="20"/>
                <w:szCs w:val="20"/>
              </w:rPr>
            </w:pPr>
          </w:p>
          <w:p w14:paraId="03D4D972" w14:textId="77777777" w:rsidR="00737275" w:rsidRDefault="00737275" w:rsidP="00737275">
            <w:pPr>
              <w:rPr>
                <w:rFonts w:ascii="Arial" w:hAnsi="Arial" w:cs="Arial"/>
                <w:noProof/>
                <w:sz w:val="20"/>
                <w:szCs w:val="20"/>
              </w:rPr>
            </w:pPr>
          </w:p>
          <w:p w14:paraId="17A693B4" w14:textId="77777777" w:rsidR="00737275" w:rsidRDefault="00737275" w:rsidP="00737275">
            <w:pPr>
              <w:rPr>
                <w:rFonts w:ascii="Arial" w:hAnsi="Arial" w:cs="Arial"/>
                <w:noProof/>
                <w:sz w:val="20"/>
                <w:szCs w:val="20"/>
              </w:rPr>
            </w:pPr>
          </w:p>
          <w:p w14:paraId="6C7D1716" w14:textId="77777777" w:rsidR="00737275" w:rsidRDefault="00737275" w:rsidP="00737275">
            <w:pPr>
              <w:rPr>
                <w:rFonts w:ascii="Arial" w:hAnsi="Arial" w:cs="Arial"/>
                <w:noProof/>
                <w:sz w:val="20"/>
                <w:szCs w:val="20"/>
              </w:rPr>
            </w:pPr>
          </w:p>
          <w:p w14:paraId="15EB97C3" w14:textId="77777777" w:rsidR="00737275" w:rsidRDefault="00737275" w:rsidP="00737275">
            <w:pPr>
              <w:rPr>
                <w:rFonts w:ascii="Arial" w:hAnsi="Arial" w:cs="Arial"/>
                <w:noProof/>
                <w:sz w:val="20"/>
                <w:szCs w:val="20"/>
              </w:rPr>
            </w:pPr>
          </w:p>
          <w:p w14:paraId="0A29D58E" w14:textId="77777777" w:rsidR="00737275" w:rsidRDefault="00737275" w:rsidP="00737275">
            <w:pPr>
              <w:rPr>
                <w:rFonts w:ascii="Arial" w:hAnsi="Arial" w:cs="Arial"/>
                <w:noProof/>
                <w:sz w:val="20"/>
                <w:szCs w:val="20"/>
              </w:rPr>
            </w:pPr>
          </w:p>
          <w:p w14:paraId="69938662" w14:textId="5E0EF456" w:rsidR="00737275" w:rsidRPr="006370A9" w:rsidRDefault="00737275" w:rsidP="00737275">
            <w:pPr>
              <w:rPr>
                <w:rFonts w:ascii="Arial" w:hAnsi="Arial" w:cs="Arial"/>
                <w:strike/>
                <w:noProof/>
                <w:sz w:val="20"/>
                <w:szCs w:val="20"/>
              </w:rPr>
            </w:pPr>
          </w:p>
        </w:tc>
        <w:tc>
          <w:tcPr>
            <w:tcW w:w="4819" w:type="dxa"/>
          </w:tcPr>
          <w:p w14:paraId="51A18DF0"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lastRenderedPageBreak/>
              <w:t>How much did we do?</w:t>
            </w:r>
          </w:p>
          <w:p w14:paraId="3DCF1784"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business, retail and rural crime prevention events held</w:t>
            </w:r>
          </w:p>
          <w:p w14:paraId="4CC5E8F0"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attendees at these events</w:t>
            </w:r>
          </w:p>
          <w:p w14:paraId="5F860BB0" w14:textId="77777777" w:rsidR="00737275" w:rsidRDefault="00737275" w:rsidP="00737275">
            <w:pPr>
              <w:rPr>
                <w:rFonts w:ascii="Arial" w:hAnsi="Arial" w:cs="Arial"/>
                <w:noProof/>
                <w:sz w:val="20"/>
                <w:szCs w:val="20"/>
              </w:rPr>
            </w:pPr>
            <w:r w:rsidRPr="007B197A">
              <w:rPr>
                <w:rFonts w:ascii="Arial" w:hAnsi="Arial" w:cs="Arial"/>
                <w:noProof/>
                <w:sz w:val="20"/>
                <w:szCs w:val="20"/>
              </w:rPr>
              <w:t># of trailers/agricultural machinery marked</w:t>
            </w:r>
          </w:p>
          <w:p w14:paraId="347B4A3C"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specialists providing information</w:t>
            </w:r>
          </w:p>
          <w:p w14:paraId="78DBBDD4"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support provided </w:t>
            </w:r>
          </w:p>
          <w:p w14:paraId="210E6CA6"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lastRenderedPageBreak/>
              <w:t xml:space="preserve">How well did we do it? </w:t>
            </w:r>
          </w:p>
          <w:p w14:paraId="416ACEBB"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 of participants satisfied with the engagement</w:t>
            </w:r>
          </w:p>
          <w:p w14:paraId="3989BF24"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Is anyone better off?</w:t>
            </w:r>
          </w:p>
          <w:p w14:paraId="5B974E98" w14:textId="05EE653F" w:rsidR="00737275" w:rsidRPr="00C555A0" w:rsidRDefault="00737275" w:rsidP="00737275">
            <w:pPr>
              <w:rPr>
                <w:rFonts w:ascii="Arial" w:hAnsi="Arial" w:cs="Arial"/>
                <w:noProof/>
                <w:sz w:val="20"/>
                <w:szCs w:val="20"/>
              </w:rPr>
            </w:pPr>
            <w:r w:rsidRPr="007B197A">
              <w:rPr>
                <w:rFonts w:ascii="Arial" w:hAnsi="Arial" w:cs="Arial"/>
                <w:noProof/>
                <w:sz w:val="20"/>
                <w:szCs w:val="20"/>
              </w:rPr>
              <w:t># and % of attendees reporting increased awareness on crime prevention</w:t>
            </w:r>
          </w:p>
        </w:tc>
        <w:tc>
          <w:tcPr>
            <w:tcW w:w="1218" w:type="dxa"/>
          </w:tcPr>
          <w:p w14:paraId="6C53A2D8" w14:textId="4DD1D79A" w:rsidR="00737275" w:rsidRDefault="00737275" w:rsidP="00737275">
            <w:pPr>
              <w:rPr>
                <w:rFonts w:ascii="Arial" w:hAnsi="Arial" w:cs="Arial"/>
                <w:noProof/>
                <w:sz w:val="20"/>
                <w:szCs w:val="20"/>
              </w:rPr>
            </w:pPr>
            <w:r w:rsidRPr="007B197A">
              <w:rPr>
                <w:rFonts w:ascii="Arial" w:hAnsi="Arial" w:cs="Arial"/>
                <w:noProof/>
                <w:sz w:val="20"/>
                <w:szCs w:val="20"/>
              </w:rPr>
              <w:lastRenderedPageBreak/>
              <w:t>2,3,4</w:t>
            </w:r>
          </w:p>
          <w:p w14:paraId="5F9B355F" w14:textId="77777777" w:rsidR="00737275" w:rsidRDefault="00737275" w:rsidP="00737275">
            <w:pPr>
              <w:rPr>
                <w:rFonts w:ascii="Arial" w:hAnsi="Arial" w:cs="Arial"/>
                <w:noProof/>
                <w:sz w:val="20"/>
                <w:szCs w:val="20"/>
              </w:rPr>
            </w:pPr>
          </w:p>
          <w:p w14:paraId="605B75EB" w14:textId="77777777" w:rsidR="00737275" w:rsidRDefault="00737275" w:rsidP="00737275">
            <w:pPr>
              <w:rPr>
                <w:rFonts w:ascii="Arial" w:hAnsi="Arial" w:cs="Arial"/>
                <w:noProof/>
                <w:sz w:val="20"/>
                <w:szCs w:val="20"/>
              </w:rPr>
            </w:pPr>
          </w:p>
          <w:p w14:paraId="2FC7B49A" w14:textId="77777777" w:rsidR="00737275" w:rsidRDefault="00737275" w:rsidP="00737275">
            <w:pPr>
              <w:rPr>
                <w:rFonts w:ascii="Arial" w:hAnsi="Arial" w:cs="Arial"/>
                <w:noProof/>
                <w:sz w:val="20"/>
                <w:szCs w:val="20"/>
              </w:rPr>
            </w:pPr>
          </w:p>
          <w:p w14:paraId="1B6857EE" w14:textId="77777777" w:rsidR="00737275" w:rsidRDefault="00737275" w:rsidP="00737275">
            <w:pPr>
              <w:rPr>
                <w:rFonts w:ascii="Arial" w:hAnsi="Arial" w:cs="Arial"/>
                <w:noProof/>
                <w:sz w:val="20"/>
                <w:szCs w:val="20"/>
              </w:rPr>
            </w:pPr>
          </w:p>
          <w:p w14:paraId="0D021317" w14:textId="77777777" w:rsidR="00737275" w:rsidRDefault="00737275" w:rsidP="00737275">
            <w:pPr>
              <w:rPr>
                <w:rFonts w:ascii="Arial" w:hAnsi="Arial" w:cs="Arial"/>
                <w:noProof/>
                <w:sz w:val="20"/>
                <w:szCs w:val="20"/>
              </w:rPr>
            </w:pPr>
          </w:p>
          <w:p w14:paraId="23A313BA" w14:textId="77777777" w:rsidR="00737275" w:rsidRDefault="00737275" w:rsidP="00737275">
            <w:pPr>
              <w:rPr>
                <w:rFonts w:ascii="Arial" w:hAnsi="Arial" w:cs="Arial"/>
                <w:noProof/>
                <w:sz w:val="20"/>
                <w:szCs w:val="20"/>
              </w:rPr>
            </w:pPr>
          </w:p>
          <w:p w14:paraId="42388D27" w14:textId="77777777" w:rsidR="00737275" w:rsidRDefault="00737275" w:rsidP="00737275">
            <w:pPr>
              <w:rPr>
                <w:rFonts w:ascii="Arial" w:hAnsi="Arial" w:cs="Arial"/>
                <w:noProof/>
                <w:sz w:val="20"/>
                <w:szCs w:val="20"/>
              </w:rPr>
            </w:pPr>
          </w:p>
          <w:p w14:paraId="0E8BEF0E" w14:textId="77777777" w:rsidR="00737275" w:rsidRDefault="00737275" w:rsidP="00737275">
            <w:pPr>
              <w:rPr>
                <w:rFonts w:ascii="Arial" w:hAnsi="Arial" w:cs="Arial"/>
                <w:noProof/>
                <w:sz w:val="20"/>
                <w:szCs w:val="20"/>
              </w:rPr>
            </w:pPr>
          </w:p>
          <w:p w14:paraId="295EB66B" w14:textId="77777777" w:rsidR="00737275" w:rsidRDefault="00737275" w:rsidP="00737275">
            <w:pPr>
              <w:rPr>
                <w:rFonts w:ascii="Arial" w:hAnsi="Arial" w:cs="Arial"/>
                <w:noProof/>
                <w:sz w:val="20"/>
                <w:szCs w:val="20"/>
              </w:rPr>
            </w:pPr>
          </w:p>
          <w:p w14:paraId="3188E18B" w14:textId="77777777" w:rsidR="00737275" w:rsidRDefault="00737275" w:rsidP="00737275">
            <w:pPr>
              <w:rPr>
                <w:rFonts w:ascii="Arial" w:hAnsi="Arial" w:cs="Arial"/>
                <w:noProof/>
                <w:sz w:val="20"/>
                <w:szCs w:val="20"/>
              </w:rPr>
            </w:pPr>
          </w:p>
          <w:p w14:paraId="56AEF3C3" w14:textId="6DDD7659" w:rsidR="00737275" w:rsidRPr="007B197A" w:rsidRDefault="00737275" w:rsidP="00737275">
            <w:pPr>
              <w:rPr>
                <w:rFonts w:ascii="Arial" w:hAnsi="Arial" w:cs="Arial"/>
                <w:noProof/>
                <w:sz w:val="20"/>
                <w:szCs w:val="20"/>
              </w:rPr>
            </w:pPr>
          </w:p>
        </w:tc>
      </w:tr>
      <w:tr w:rsidR="00737275" w:rsidRPr="00722D77" w14:paraId="220BABD6" w14:textId="77777777" w:rsidTr="00C050E1">
        <w:tc>
          <w:tcPr>
            <w:tcW w:w="1817" w:type="dxa"/>
          </w:tcPr>
          <w:p w14:paraId="30F36D57" w14:textId="77777777" w:rsidR="00737275" w:rsidRPr="00FC194F" w:rsidRDefault="00737275" w:rsidP="00737275">
            <w:pPr>
              <w:rPr>
                <w:rFonts w:ascii="Arial" w:hAnsi="Arial" w:cs="Arial"/>
                <w:color w:val="FF0000"/>
                <w:sz w:val="20"/>
                <w:szCs w:val="20"/>
              </w:rPr>
            </w:pPr>
          </w:p>
        </w:tc>
        <w:tc>
          <w:tcPr>
            <w:tcW w:w="2106" w:type="dxa"/>
          </w:tcPr>
          <w:p w14:paraId="5EA8FF51" w14:textId="77777777" w:rsidR="00737275" w:rsidRDefault="00737275" w:rsidP="00737275">
            <w:pPr>
              <w:rPr>
                <w:rFonts w:ascii="Arial" w:hAnsi="Arial" w:cs="Arial"/>
                <w:b/>
                <w:noProof/>
                <w:sz w:val="20"/>
                <w:szCs w:val="20"/>
              </w:rPr>
            </w:pPr>
            <w:r>
              <w:rPr>
                <w:rFonts w:ascii="Arial" w:hAnsi="Arial" w:cs="Arial"/>
                <w:b/>
                <w:noProof/>
                <w:sz w:val="20"/>
                <w:szCs w:val="20"/>
              </w:rPr>
              <w:t xml:space="preserve">e. </w:t>
            </w:r>
            <w:r w:rsidRPr="006D3D46">
              <w:rPr>
                <w:rFonts w:ascii="Arial" w:hAnsi="Arial" w:cs="Arial"/>
                <w:b/>
                <w:noProof/>
                <w:sz w:val="20"/>
                <w:szCs w:val="20"/>
              </w:rPr>
              <w:t>Tackling Cybercrime including scams and child sexual exploitation (CSE)</w:t>
            </w:r>
          </w:p>
          <w:p w14:paraId="1457A297" w14:textId="77777777" w:rsidR="00737275" w:rsidRPr="006D3D46" w:rsidRDefault="00737275" w:rsidP="00737275">
            <w:pPr>
              <w:rPr>
                <w:rFonts w:ascii="Arial" w:hAnsi="Arial" w:cs="Arial"/>
                <w:b/>
                <w:noProof/>
                <w:sz w:val="20"/>
                <w:szCs w:val="20"/>
              </w:rPr>
            </w:pPr>
          </w:p>
          <w:p w14:paraId="05B67D59" w14:textId="01053E5F" w:rsidR="00737275" w:rsidRDefault="00737275" w:rsidP="00737275">
            <w:pPr>
              <w:rPr>
                <w:rFonts w:ascii="Arial" w:hAnsi="Arial" w:cs="Arial"/>
                <w:b/>
                <w:noProof/>
                <w:sz w:val="20"/>
                <w:szCs w:val="20"/>
              </w:rPr>
            </w:pPr>
            <w:r w:rsidRPr="007B197A">
              <w:rPr>
                <w:rFonts w:ascii="Arial" w:hAnsi="Arial" w:cs="Arial"/>
                <w:noProof/>
                <w:sz w:val="20"/>
                <w:szCs w:val="20"/>
              </w:rPr>
              <w:t>To work with partners to deliver initiatives to highlight the impact of cybercrime with empasis on online scams and child sexual exploitation.</w:t>
            </w:r>
          </w:p>
        </w:tc>
        <w:tc>
          <w:tcPr>
            <w:tcW w:w="2309" w:type="dxa"/>
          </w:tcPr>
          <w:p w14:paraId="413668E0" w14:textId="77777777" w:rsidR="00737275" w:rsidRDefault="00737275" w:rsidP="00737275">
            <w:pPr>
              <w:pStyle w:val="ListParagraph"/>
              <w:numPr>
                <w:ilvl w:val="0"/>
                <w:numId w:val="7"/>
              </w:numPr>
              <w:ind w:left="75" w:hanging="142"/>
              <w:rPr>
                <w:rFonts w:ascii="Arial" w:hAnsi="Arial" w:cs="Arial"/>
                <w:sz w:val="20"/>
                <w:szCs w:val="20"/>
              </w:rPr>
            </w:pPr>
            <w:r w:rsidRPr="006D3D46">
              <w:rPr>
                <w:rFonts w:ascii="Arial" w:hAnsi="Arial" w:cs="Arial"/>
                <w:noProof/>
                <w:sz w:val="20"/>
                <w:szCs w:val="20"/>
              </w:rPr>
              <w:t>Increase awareness of the impact of cybercrime, scams and online exploitation.</w:t>
            </w:r>
          </w:p>
          <w:p w14:paraId="44F37189" w14:textId="5240B6B1" w:rsidR="00737275" w:rsidRDefault="00737275" w:rsidP="006370A9">
            <w:pPr>
              <w:pStyle w:val="ListParagraph"/>
              <w:ind w:left="75"/>
              <w:rPr>
                <w:rFonts w:ascii="Arial" w:hAnsi="Arial" w:cs="Arial"/>
                <w:noProof/>
                <w:sz w:val="20"/>
                <w:szCs w:val="20"/>
              </w:rPr>
            </w:pPr>
          </w:p>
        </w:tc>
        <w:tc>
          <w:tcPr>
            <w:tcW w:w="709" w:type="dxa"/>
          </w:tcPr>
          <w:p w14:paraId="4A576312" w14:textId="5553A21E" w:rsidR="00737275" w:rsidRPr="007B197A" w:rsidRDefault="00737275" w:rsidP="00737275">
            <w:pPr>
              <w:rPr>
                <w:rFonts w:ascii="Arial" w:hAnsi="Arial" w:cs="Arial"/>
                <w:noProof/>
                <w:sz w:val="20"/>
                <w:szCs w:val="20"/>
              </w:rPr>
            </w:pPr>
            <w:r>
              <w:rPr>
                <w:rFonts w:ascii="Arial" w:hAnsi="Arial" w:cs="Arial"/>
                <w:noProof/>
                <w:sz w:val="20"/>
                <w:szCs w:val="20"/>
              </w:rPr>
              <w:t>May</w:t>
            </w:r>
            <w:r w:rsidRPr="007B197A">
              <w:rPr>
                <w:rFonts w:ascii="Arial" w:hAnsi="Arial" w:cs="Arial"/>
                <w:noProof/>
                <w:sz w:val="20"/>
                <w:szCs w:val="20"/>
              </w:rPr>
              <w:t xml:space="preserve"> 20</w:t>
            </w:r>
            <w:r>
              <w:rPr>
                <w:rFonts w:ascii="Arial" w:hAnsi="Arial" w:cs="Arial"/>
                <w:noProof/>
                <w:sz w:val="20"/>
                <w:szCs w:val="20"/>
              </w:rPr>
              <w:t>25</w:t>
            </w:r>
          </w:p>
        </w:tc>
        <w:tc>
          <w:tcPr>
            <w:tcW w:w="851" w:type="dxa"/>
          </w:tcPr>
          <w:p w14:paraId="15807C43" w14:textId="047F2A46" w:rsidR="00737275" w:rsidRPr="007B197A" w:rsidRDefault="00737275" w:rsidP="00737275">
            <w:pPr>
              <w:rPr>
                <w:rFonts w:ascii="Arial" w:hAnsi="Arial" w:cs="Arial"/>
                <w:noProof/>
                <w:sz w:val="20"/>
                <w:szCs w:val="20"/>
              </w:rPr>
            </w:pPr>
            <w:r w:rsidRPr="007B197A">
              <w:rPr>
                <w:rFonts w:ascii="Arial" w:hAnsi="Arial" w:cs="Arial"/>
                <w:noProof/>
                <w:sz w:val="20"/>
                <w:szCs w:val="20"/>
              </w:rPr>
              <w:t>Feb 202</w:t>
            </w:r>
            <w:r>
              <w:rPr>
                <w:rFonts w:ascii="Arial" w:hAnsi="Arial" w:cs="Arial"/>
                <w:noProof/>
                <w:sz w:val="20"/>
                <w:szCs w:val="20"/>
              </w:rPr>
              <w:t>6</w:t>
            </w:r>
          </w:p>
        </w:tc>
        <w:tc>
          <w:tcPr>
            <w:tcW w:w="1559" w:type="dxa"/>
          </w:tcPr>
          <w:p w14:paraId="7D2BDE31" w14:textId="10140784" w:rsidR="00737275" w:rsidRPr="007B197A" w:rsidRDefault="00737275" w:rsidP="00737275">
            <w:pPr>
              <w:rPr>
                <w:rFonts w:ascii="Arial" w:hAnsi="Arial" w:cs="Arial"/>
                <w:noProof/>
                <w:sz w:val="20"/>
                <w:szCs w:val="20"/>
              </w:rPr>
            </w:pPr>
            <w:r>
              <w:rPr>
                <w:rFonts w:ascii="Arial" w:hAnsi="Arial" w:cs="Arial"/>
                <w:noProof/>
                <w:sz w:val="20"/>
                <w:szCs w:val="20"/>
              </w:rPr>
              <w:t>500</w:t>
            </w:r>
            <w:r w:rsidR="00467E3C">
              <w:rPr>
                <w:rStyle w:val="FootnoteReference"/>
                <w:rFonts w:ascii="Arial" w:hAnsi="Arial" w:cs="Arial"/>
                <w:noProof/>
                <w:sz w:val="20"/>
                <w:szCs w:val="20"/>
              </w:rPr>
              <w:footnoteReference w:id="7"/>
            </w:r>
          </w:p>
        </w:tc>
        <w:tc>
          <w:tcPr>
            <w:tcW w:w="4819" w:type="dxa"/>
          </w:tcPr>
          <w:p w14:paraId="25172EA0"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How much did we do?</w:t>
            </w:r>
          </w:p>
          <w:p w14:paraId="05647A62" w14:textId="77777777" w:rsidR="00737275" w:rsidRPr="007B197A" w:rsidRDefault="00737275" w:rsidP="00737275">
            <w:pPr>
              <w:rPr>
                <w:rFonts w:ascii="Arial" w:hAnsi="Arial" w:cs="Arial"/>
                <w:noProof/>
                <w:sz w:val="20"/>
                <w:szCs w:val="20"/>
              </w:rPr>
            </w:pPr>
            <w:r>
              <w:rPr>
                <w:rFonts w:ascii="Arial" w:hAnsi="Arial" w:cs="Arial"/>
                <w:noProof/>
                <w:sz w:val="20"/>
                <w:szCs w:val="20"/>
              </w:rPr>
              <w:t>#participants per activity</w:t>
            </w:r>
          </w:p>
          <w:p w14:paraId="7AB7B54D" w14:textId="77777777" w:rsidR="00737275" w:rsidRDefault="00737275" w:rsidP="00737275">
            <w:pPr>
              <w:rPr>
                <w:rFonts w:ascii="Arial" w:hAnsi="Arial" w:cs="Arial"/>
                <w:noProof/>
                <w:sz w:val="20"/>
                <w:szCs w:val="20"/>
              </w:rPr>
            </w:pPr>
            <w:r w:rsidRPr="007B197A">
              <w:rPr>
                <w:rFonts w:ascii="Arial" w:hAnsi="Arial" w:cs="Arial"/>
                <w:noProof/>
                <w:sz w:val="20"/>
                <w:szCs w:val="20"/>
              </w:rPr>
              <w:t># of schools/community groups participating</w:t>
            </w:r>
          </w:p>
          <w:p w14:paraId="74B3318C"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 xml:space="preserve">How well did we do it? </w:t>
            </w:r>
          </w:p>
          <w:p w14:paraId="1980BB54"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 of participants satisfied with the engagement</w:t>
            </w:r>
          </w:p>
          <w:p w14:paraId="7A9F358B"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Is anyone better off?</w:t>
            </w:r>
          </w:p>
          <w:p w14:paraId="48D5FFE5"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and % of attendees reporting increased awareness on internet safety, scams and CSE</w:t>
            </w:r>
          </w:p>
          <w:p w14:paraId="16F8056C" w14:textId="548DC81E" w:rsidR="00737275" w:rsidRPr="006D3D46" w:rsidRDefault="00737275" w:rsidP="00737275">
            <w:pPr>
              <w:rPr>
                <w:rFonts w:ascii="Arial" w:hAnsi="Arial" w:cs="Arial"/>
                <w:b/>
                <w:noProof/>
                <w:sz w:val="20"/>
                <w:szCs w:val="20"/>
              </w:rPr>
            </w:pPr>
          </w:p>
        </w:tc>
        <w:tc>
          <w:tcPr>
            <w:tcW w:w="1218" w:type="dxa"/>
          </w:tcPr>
          <w:p w14:paraId="43F4D13B" w14:textId="69735F3B" w:rsidR="00737275" w:rsidRDefault="00737275" w:rsidP="00737275">
            <w:pPr>
              <w:rPr>
                <w:rFonts w:ascii="Arial" w:hAnsi="Arial" w:cs="Arial"/>
                <w:noProof/>
                <w:sz w:val="20"/>
                <w:szCs w:val="20"/>
              </w:rPr>
            </w:pPr>
            <w:r w:rsidRPr="007B197A">
              <w:rPr>
                <w:rFonts w:ascii="Arial" w:hAnsi="Arial" w:cs="Arial"/>
                <w:noProof/>
                <w:sz w:val="20"/>
                <w:szCs w:val="20"/>
              </w:rPr>
              <w:t>2,3,4</w:t>
            </w:r>
          </w:p>
        </w:tc>
      </w:tr>
      <w:tr w:rsidR="00737275" w:rsidRPr="00722D77" w14:paraId="63D710A5" w14:textId="77777777" w:rsidTr="00C050E1">
        <w:tc>
          <w:tcPr>
            <w:tcW w:w="1817" w:type="dxa"/>
          </w:tcPr>
          <w:p w14:paraId="6CE48BD7" w14:textId="77777777" w:rsidR="00737275" w:rsidRPr="00FC194F" w:rsidRDefault="00737275" w:rsidP="00737275">
            <w:pPr>
              <w:rPr>
                <w:rFonts w:ascii="Arial" w:hAnsi="Arial" w:cs="Arial"/>
                <w:color w:val="FF0000"/>
                <w:sz w:val="20"/>
                <w:szCs w:val="20"/>
              </w:rPr>
            </w:pPr>
          </w:p>
        </w:tc>
        <w:tc>
          <w:tcPr>
            <w:tcW w:w="2106" w:type="dxa"/>
          </w:tcPr>
          <w:p w14:paraId="04465036" w14:textId="77777777" w:rsidR="00737275" w:rsidRDefault="00737275" w:rsidP="00737275">
            <w:pPr>
              <w:rPr>
                <w:rFonts w:ascii="Arial" w:hAnsi="Arial" w:cs="Arial"/>
                <w:b/>
                <w:noProof/>
                <w:sz w:val="20"/>
                <w:szCs w:val="20"/>
              </w:rPr>
            </w:pPr>
            <w:r>
              <w:rPr>
                <w:rFonts w:ascii="Arial" w:hAnsi="Arial" w:cs="Arial"/>
                <w:b/>
                <w:noProof/>
                <w:sz w:val="20"/>
                <w:szCs w:val="20"/>
              </w:rPr>
              <w:t xml:space="preserve">f. </w:t>
            </w:r>
            <w:r w:rsidRPr="006D3D46">
              <w:rPr>
                <w:rFonts w:ascii="Arial" w:hAnsi="Arial" w:cs="Arial"/>
                <w:b/>
                <w:noProof/>
                <w:sz w:val="20"/>
                <w:szCs w:val="20"/>
              </w:rPr>
              <w:t>Community Safety Warden Scheme</w:t>
            </w:r>
          </w:p>
          <w:p w14:paraId="187FEC67" w14:textId="77777777" w:rsidR="00737275" w:rsidRPr="006D3D46" w:rsidRDefault="00737275" w:rsidP="00737275">
            <w:pPr>
              <w:rPr>
                <w:rFonts w:ascii="Arial" w:hAnsi="Arial" w:cs="Arial"/>
                <w:b/>
                <w:noProof/>
                <w:sz w:val="20"/>
                <w:szCs w:val="20"/>
              </w:rPr>
            </w:pPr>
          </w:p>
          <w:p w14:paraId="16D59B70" w14:textId="7E9CFB83" w:rsidR="00737275" w:rsidRDefault="00737275" w:rsidP="00737275">
            <w:pPr>
              <w:rPr>
                <w:rFonts w:ascii="Arial" w:hAnsi="Arial" w:cs="Arial"/>
                <w:b/>
                <w:noProof/>
                <w:sz w:val="20"/>
                <w:szCs w:val="20"/>
              </w:rPr>
            </w:pPr>
            <w:r w:rsidRPr="007B197A">
              <w:rPr>
                <w:rFonts w:ascii="Arial" w:hAnsi="Arial" w:cs="Arial"/>
                <w:noProof/>
                <w:sz w:val="20"/>
                <w:szCs w:val="20"/>
              </w:rPr>
              <w:t xml:space="preserve">To provide targeted patrols in neighbourhoods, rural villages and educational precinct as a deterrent to ASB and reduce fear </w:t>
            </w:r>
            <w:r w:rsidRPr="007B197A">
              <w:rPr>
                <w:rFonts w:ascii="Arial" w:hAnsi="Arial" w:cs="Arial"/>
                <w:noProof/>
                <w:sz w:val="20"/>
                <w:szCs w:val="20"/>
              </w:rPr>
              <w:lastRenderedPageBreak/>
              <w:t>of crime among the most vulnerable.</w:t>
            </w:r>
          </w:p>
        </w:tc>
        <w:tc>
          <w:tcPr>
            <w:tcW w:w="2309" w:type="dxa"/>
          </w:tcPr>
          <w:p w14:paraId="6769D775" w14:textId="77777777" w:rsidR="00737275" w:rsidRPr="006D3D46" w:rsidRDefault="00737275" w:rsidP="00737275">
            <w:pPr>
              <w:pStyle w:val="ListParagraph"/>
              <w:numPr>
                <w:ilvl w:val="0"/>
                <w:numId w:val="7"/>
              </w:numPr>
              <w:ind w:left="75" w:hanging="142"/>
              <w:rPr>
                <w:rFonts w:ascii="Arial" w:hAnsi="Arial" w:cs="Arial"/>
                <w:noProof/>
                <w:sz w:val="20"/>
                <w:szCs w:val="20"/>
              </w:rPr>
            </w:pPr>
            <w:r w:rsidRPr="006D3D46">
              <w:rPr>
                <w:rFonts w:ascii="Arial" w:hAnsi="Arial" w:cs="Arial"/>
                <w:noProof/>
                <w:sz w:val="20"/>
                <w:szCs w:val="20"/>
              </w:rPr>
              <w:lastRenderedPageBreak/>
              <w:t>Targeted patrolling of ASB hotspots.</w:t>
            </w:r>
          </w:p>
          <w:p w14:paraId="627BA1E8" w14:textId="77777777" w:rsidR="00737275" w:rsidRPr="006D3D46" w:rsidRDefault="00737275" w:rsidP="00737275">
            <w:pPr>
              <w:pStyle w:val="ListParagraph"/>
              <w:numPr>
                <w:ilvl w:val="0"/>
                <w:numId w:val="7"/>
              </w:numPr>
              <w:ind w:left="75" w:hanging="142"/>
              <w:rPr>
                <w:rFonts w:ascii="Arial" w:hAnsi="Arial" w:cs="Arial"/>
                <w:noProof/>
                <w:sz w:val="20"/>
                <w:szCs w:val="20"/>
              </w:rPr>
            </w:pPr>
            <w:r w:rsidRPr="006D3D46">
              <w:rPr>
                <w:rFonts w:ascii="Arial" w:hAnsi="Arial" w:cs="Arial"/>
                <w:noProof/>
                <w:sz w:val="20"/>
                <w:szCs w:val="20"/>
              </w:rPr>
              <w:t xml:space="preserve">Responding to ASB referrals from partners and residents </w:t>
            </w:r>
          </w:p>
          <w:p w14:paraId="1BB8D38F" w14:textId="3BFF2B88" w:rsidR="00737275" w:rsidRPr="00F97C08" w:rsidRDefault="00737275" w:rsidP="00737275">
            <w:pPr>
              <w:pStyle w:val="ListParagraph"/>
              <w:numPr>
                <w:ilvl w:val="0"/>
                <w:numId w:val="4"/>
              </w:numPr>
              <w:ind w:left="75" w:hanging="142"/>
              <w:rPr>
                <w:rFonts w:ascii="Arial" w:hAnsi="Arial" w:cs="Arial"/>
                <w:noProof/>
                <w:sz w:val="20"/>
                <w:szCs w:val="20"/>
              </w:rPr>
            </w:pPr>
            <w:r w:rsidRPr="006D3D46">
              <w:rPr>
                <w:rFonts w:ascii="Arial" w:hAnsi="Arial" w:cs="Arial"/>
                <w:noProof/>
                <w:sz w:val="20"/>
                <w:szCs w:val="20"/>
              </w:rPr>
              <w:t>Provision presentations to neighbourhood groups/schools/youth groups etc. on the impact of ASB and fear of crime.</w:t>
            </w:r>
          </w:p>
        </w:tc>
        <w:tc>
          <w:tcPr>
            <w:tcW w:w="709" w:type="dxa"/>
          </w:tcPr>
          <w:p w14:paraId="1C98CD73" w14:textId="4735C99C" w:rsidR="00737275" w:rsidRPr="007B197A" w:rsidRDefault="00737275" w:rsidP="00737275">
            <w:pPr>
              <w:rPr>
                <w:rFonts w:ascii="Arial" w:hAnsi="Arial" w:cs="Arial"/>
                <w:noProof/>
                <w:sz w:val="20"/>
                <w:szCs w:val="20"/>
              </w:rPr>
            </w:pPr>
            <w:r w:rsidRPr="007B197A">
              <w:rPr>
                <w:rFonts w:ascii="Arial" w:hAnsi="Arial" w:cs="Arial"/>
                <w:noProof/>
                <w:sz w:val="20"/>
                <w:szCs w:val="20"/>
              </w:rPr>
              <w:t>Apr 20</w:t>
            </w:r>
            <w:r>
              <w:rPr>
                <w:rFonts w:ascii="Arial" w:hAnsi="Arial" w:cs="Arial"/>
                <w:noProof/>
                <w:sz w:val="20"/>
                <w:szCs w:val="20"/>
              </w:rPr>
              <w:t>25</w:t>
            </w:r>
          </w:p>
        </w:tc>
        <w:tc>
          <w:tcPr>
            <w:tcW w:w="851" w:type="dxa"/>
          </w:tcPr>
          <w:p w14:paraId="2D0E669B" w14:textId="75845144" w:rsidR="00737275" w:rsidRPr="007B197A" w:rsidRDefault="00737275" w:rsidP="00737275">
            <w:pPr>
              <w:rPr>
                <w:rFonts w:ascii="Arial" w:hAnsi="Arial" w:cs="Arial"/>
                <w:noProof/>
                <w:sz w:val="20"/>
                <w:szCs w:val="20"/>
              </w:rPr>
            </w:pPr>
            <w:r w:rsidRPr="007B197A">
              <w:rPr>
                <w:rFonts w:ascii="Arial" w:hAnsi="Arial" w:cs="Arial"/>
                <w:noProof/>
                <w:sz w:val="20"/>
                <w:szCs w:val="20"/>
              </w:rPr>
              <w:t>Mar 202</w:t>
            </w:r>
            <w:r>
              <w:rPr>
                <w:rFonts w:ascii="Arial" w:hAnsi="Arial" w:cs="Arial"/>
                <w:noProof/>
                <w:sz w:val="20"/>
                <w:szCs w:val="20"/>
              </w:rPr>
              <w:t>6</w:t>
            </w:r>
          </w:p>
        </w:tc>
        <w:tc>
          <w:tcPr>
            <w:tcW w:w="1559" w:type="dxa"/>
          </w:tcPr>
          <w:p w14:paraId="6701D4F4" w14:textId="3D001C31" w:rsidR="00737275" w:rsidRDefault="00737275" w:rsidP="00737275">
            <w:pPr>
              <w:rPr>
                <w:rFonts w:ascii="Arial" w:hAnsi="Arial" w:cs="Arial"/>
                <w:noProof/>
                <w:sz w:val="20"/>
                <w:szCs w:val="20"/>
              </w:rPr>
            </w:pPr>
            <w:r w:rsidRPr="007B197A">
              <w:rPr>
                <w:rFonts w:ascii="Arial" w:hAnsi="Arial" w:cs="Arial"/>
                <w:noProof/>
                <w:sz w:val="20"/>
                <w:szCs w:val="20"/>
              </w:rPr>
              <w:t>5</w:t>
            </w:r>
            <w:r w:rsidR="00C555A0">
              <w:rPr>
                <w:rFonts w:ascii="Arial" w:hAnsi="Arial" w:cs="Arial"/>
                <w:noProof/>
                <w:sz w:val="20"/>
                <w:szCs w:val="20"/>
              </w:rPr>
              <w:t>5</w:t>
            </w:r>
            <w:r>
              <w:rPr>
                <w:rFonts w:ascii="Arial" w:hAnsi="Arial" w:cs="Arial"/>
                <w:noProof/>
                <w:sz w:val="20"/>
                <w:szCs w:val="20"/>
              </w:rPr>
              <w:t>,</w:t>
            </w:r>
            <w:r w:rsidRPr="007B197A">
              <w:rPr>
                <w:rFonts w:ascii="Arial" w:hAnsi="Arial" w:cs="Arial"/>
                <w:noProof/>
                <w:sz w:val="20"/>
                <w:szCs w:val="20"/>
              </w:rPr>
              <w:t>000</w:t>
            </w:r>
            <w:r>
              <w:rPr>
                <w:rStyle w:val="FootnoteReference"/>
                <w:rFonts w:ascii="Arial" w:hAnsi="Arial" w:cs="Arial"/>
                <w:noProof/>
                <w:sz w:val="20"/>
                <w:szCs w:val="20"/>
              </w:rPr>
              <w:footnoteReference w:id="8"/>
            </w:r>
            <w:r>
              <w:rPr>
                <w:rFonts w:ascii="Arial" w:hAnsi="Arial" w:cs="Arial"/>
                <w:noProof/>
                <w:sz w:val="20"/>
                <w:szCs w:val="20"/>
              </w:rPr>
              <w:t xml:space="preserve"> (contrbution to total budget as part of a consortium with </w:t>
            </w:r>
            <w:r w:rsidR="006370A9">
              <w:rPr>
                <w:rFonts w:ascii="Arial" w:hAnsi="Arial" w:cs="Arial"/>
                <w:noProof/>
                <w:sz w:val="20"/>
                <w:szCs w:val="20"/>
              </w:rPr>
              <w:t>DfC, NIHE, Ulster University</w:t>
            </w:r>
            <w:r w:rsidR="00F2405F">
              <w:rPr>
                <w:rFonts w:ascii="Arial" w:hAnsi="Arial" w:cs="Arial"/>
                <w:noProof/>
                <w:sz w:val="20"/>
                <w:szCs w:val="20"/>
              </w:rPr>
              <w:t xml:space="preserve"> and DCSDC</w:t>
            </w:r>
            <w:r>
              <w:rPr>
                <w:rFonts w:ascii="Arial" w:hAnsi="Arial" w:cs="Arial"/>
                <w:noProof/>
                <w:sz w:val="20"/>
                <w:szCs w:val="20"/>
              </w:rPr>
              <w:t>)</w:t>
            </w:r>
          </w:p>
          <w:p w14:paraId="1C831A22" w14:textId="48466BA7" w:rsidR="00737275" w:rsidRDefault="00737275" w:rsidP="00737275">
            <w:pPr>
              <w:rPr>
                <w:rFonts w:ascii="Arial" w:hAnsi="Arial" w:cs="Arial"/>
                <w:noProof/>
                <w:sz w:val="20"/>
                <w:szCs w:val="20"/>
              </w:rPr>
            </w:pPr>
          </w:p>
        </w:tc>
        <w:tc>
          <w:tcPr>
            <w:tcW w:w="4819" w:type="dxa"/>
          </w:tcPr>
          <w:p w14:paraId="31F39A14"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How much did we do?</w:t>
            </w:r>
          </w:p>
          <w:p w14:paraId="696AB779"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hotspot patrols carried out</w:t>
            </w:r>
          </w:p>
          <w:p w14:paraId="3E0D7E5D"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referrals received </w:t>
            </w:r>
          </w:p>
          <w:p w14:paraId="26B594B9"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community engagement meetings attended </w:t>
            </w:r>
          </w:p>
          <w:p w14:paraId="1F173601"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 xml:space="preserve">How well did we do it? </w:t>
            </w:r>
          </w:p>
          <w:p w14:paraId="587F9210" w14:textId="77777777" w:rsidR="00737275" w:rsidRPr="007B197A" w:rsidRDefault="00737275" w:rsidP="00737275">
            <w:pPr>
              <w:rPr>
                <w:rFonts w:ascii="Arial" w:hAnsi="Arial" w:cs="Arial"/>
                <w:noProof/>
                <w:sz w:val="20"/>
                <w:szCs w:val="20"/>
              </w:rPr>
            </w:pPr>
            <w:r>
              <w:rPr>
                <w:rFonts w:ascii="Arial" w:hAnsi="Arial" w:cs="Arial"/>
                <w:noProof/>
                <w:sz w:val="20"/>
                <w:szCs w:val="20"/>
              </w:rPr>
              <w:t xml:space="preserve"># </w:t>
            </w:r>
            <w:r w:rsidRPr="007B197A">
              <w:rPr>
                <w:rFonts w:ascii="Arial" w:hAnsi="Arial" w:cs="Arial"/>
                <w:noProof/>
                <w:sz w:val="20"/>
                <w:szCs w:val="20"/>
              </w:rPr>
              <w:t>% of referrals received from members of the public</w:t>
            </w:r>
          </w:p>
          <w:p w14:paraId="31135784"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attending community engagement meetings</w:t>
            </w:r>
          </w:p>
          <w:p w14:paraId="4E11256A"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Is anyone better off?</w:t>
            </w:r>
          </w:p>
          <w:p w14:paraId="02D531C6"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residents aware of the Community Safety Warden Scheme</w:t>
            </w:r>
          </w:p>
          <w:p w14:paraId="47E31960" w14:textId="77777777" w:rsidR="00737275" w:rsidRPr="007B197A" w:rsidRDefault="00737275" w:rsidP="00737275">
            <w:pPr>
              <w:rPr>
                <w:rFonts w:ascii="Arial" w:hAnsi="Arial" w:cs="Arial"/>
                <w:noProof/>
                <w:sz w:val="20"/>
                <w:szCs w:val="20"/>
              </w:rPr>
            </w:pPr>
            <w:r>
              <w:rPr>
                <w:rFonts w:ascii="Arial" w:hAnsi="Arial" w:cs="Arial"/>
                <w:noProof/>
                <w:sz w:val="20"/>
                <w:szCs w:val="20"/>
              </w:rPr>
              <w:lastRenderedPageBreak/>
              <w:t xml:space="preserve"># </w:t>
            </w:r>
            <w:r w:rsidRPr="007B197A">
              <w:rPr>
                <w:rFonts w:ascii="Arial" w:hAnsi="Arial" w:cs="Arial"/>
                <w:noProof/>
                <w:sz w:val="20"/>
                <w:szCs w:val="20"/>
              </w:rPr>
              <w:t xml:space="preserve">% of participants who feel </w:t>
            </w:r>
            <w:r>
              <w:rPr>
                <w:rFonts w:ascii="Arial" w:hAnsi="Arial" w:cs="Arial"/>
                <w:noProof/>
                <w:sz w:val="20"/>
                <w:szCs w:val="20"/>
              </w:rPr>
              <w:t>safer because of the community safety warden scheme</w:t>
            </w:r>
          </w:p>
          <w:p w14:paraId="6C8E4B50" w14:textId="77777777" w:rsidR="00737275" w:rsidRPr="006D3D46" w:rsidRDefault="00737275" w:rsidP="00737275">
            <w:pPr>
              <w:rPr>
                <w:rFonts w:ascii="Arial" w:hAnsi="Arial" w:cs="Arial"/>
                <w:b/>
                <w:noProof/>
                <w:sz w:val="20"/>
                <w:szCs w:val="20"/>
              </w:rPr>
            </w:pPr>
          </w:p>
        </w:tc>
        <w:tc>
          <w:tcPr>
            <w:tcW w:w="1218" w:type="dxa"/>
          </w:tcPr>
          <w:p w14:paraId="29EC2869" w14:textId="1BAE088A" w:rsidR="00737275" w:rsidRPr="007B197A" w:rsidRDefault="00737275" w:rsidP="00737275">
            <w:pPr>
              <w:rPr>
                <w:rFonts w:ascii="Arial" w:hAnsi="Arial" w:cs="Arial"/>
                <w:noProof/>
                <w:sz w:val="20"/>
                <w:szCs w:val="20"/>
              </w:rPr>
            </w:pPr>
            <w:r w:rsidRPr="007B197A">
              <w:rPr>
                <w:rFonts w:ascii="Arial" w:hAnsi="Arial" w:cs="Arial"/>
                <w:noProof/>
                <w:sz w:val="20"/>
                <w:szCs w:val="20"/>
              </w:rPr>
              <w:lastRenderedPageBreak/>
              <w:t>2,3,4</w:t>
            </w:r>
          </w:p>
        </w:tc>
      </w:tr>
      <w:tr w:rsidR="00737275" w:rsidRPr="00722D77" w14:paraId="141E0DA9" w14:textId="77777777" w:rsidTr="00C050E1">
        <w:tc>
          <w:tcPr>
            <w:tcW w:w="1817" w:type="dxa"/>
          </w:tcPr>
          <w:p w14:paraId="042C7DDF" w14:textId="77777777" w:rsidR="00737275" w:rsidRPr="00FC194F" w:rsidRDefault="00737275" w:rsidP="00737275">
            <w:pPr>
              <w:rPr>
                <w:rFonts w:ascii="Arial" w:hAnsi="Arial" w:cs="Arial"/>
                <w:color w:val="FF0000"/>
                <w:sz w:val="20"/>
                <w:szCs w:val="20"/>
              </w:rPr>
            </w:pPr>
          </w:p>
        </w:tc>
        <w:tc>
          <w:tcPr>
            <w:tcW w:w="2106" w:type="dxa"/>
          </w:tcPr>
          <w:p w14:paraId="64E62FCD" w14:textId="77777777" w:rsidR="00737275" w:rsidRDefault="00737275" w:rsidP="00737275">
            <w:pPr>
              <w:rPr>
                <w:rFonts w:ascii="Arial" w:hAnsi="Arial" w:cs="Arial"/>
                <w:b/>
                <w:noProof/>
                <w:sz w:val="20"/>
                <w:szCs w:val="20"/>
              </w:rPr>
            </w:pPr>
            <w:r>
              <w:rPr>
                <w:rFonts w:ascii="Arial" w:hAnsi="Arial" w:cs="Arial"/>
                <w:b/>
                <w:noProof/>
                <w:sz w:val="20"/>
                <w:szCs w:val="20"/>
              </w:rPr>
              <w:t xml:space="preserve">g. </w:t>
            </w:r>
            <w:r w:rsidRPr="006D3D46">
              <w:rPr>
                <w:rFonts w:ascii="Arial" w:hAnsi="Arial" w:cs="Arial"/>
                <w:b/>
                <w:noProof/>
                <w:sz w:val="20"/>
                <w:szCs w:val="20"/>
              </w:rPr>
              <w:t>Safer Homes Initiative</w:t>
            </w:r>
          </w:p>
          <w:p w14:paraId="6DC4C800" w14:textId="77777777" w:rsidR="00737275" w:rsidRPr="006D3D46" w:rsidRDefault="00737275" w:rsidP="00737275">
            <w:pPr>
              <w:rPr>
                <w:rFonts w:ascii="Arial" w:hAnsi="Arial" w:cs="Arial"/>
                <w:b/>
                <w:noProof/>
                <w:sz w:val="20"/>
                <w:szCs w:val="20"/>
              </w:rPr>
            </w:pPr>
          </w:p>
          <w:p w14:paraId="39E57DBF" w14:textId="3139A3DC" w:rsidR="00737275" w:rsidRDefault="00737275" w:rsidP="00737275">
            <w:pPr>
              <w:rPr>
                <w:rFonts w:ascii="Arial" w:hAnsi="Arial" w:cs="Arial"/>
                <w:b/>
                <w:noProof/>
                <w:sz w:val="20"/>
                <w:szCs w:val="20"/>
              </w:rPr>
            </w:pPr>
            <w:r w:rsidRPr="007B197A">
              <w:rPr>
                <w:rFonts w:ascii="Arial" w:hAnsi="Arial" w:cs="Arial"/>
                <w:noProof/>
                <w:sz w:val="20"/>
                <w:szCs w:val="20"/>
              </w:rPr>
              <w:t>To enhance home protection for victims of crime, elderly and vulnerable residents</w:t>
            </w:r>
          </w:p>
        </w:tc>
        <w:tc>
          <w:tcPr>
            <w:tcW w:w="2309" w:type="dxa"/>
          </w:tcPr>
          <w:p w14:paraId="3415E8E5" w14:textId="0B4FEC24" w:rsidR="00737275" w:rsidRPr="006D3D46" w:rsidRDefault="00737275" w:rsidP="00737275">
            <w:pPr>
              <w:pStyle w:val="ListParagraph"/>
              <w:numPr>
                <w:ilvl w:val="0"/>
                <w:numId w:val="7"/>
              </w:numPr>
              <w:ind w:left="75" w:hanging="142"/>
              <w:rPr>
                <w:rFonts w:ascii="Arial" w:hAnsi="Arial" w:cs="Arial"/>
                <w:noProof/>
                <w:sz w:val="20"/>
                <w:szCs w:val="20"/>
              </w:rPr>
            </w:pPr>
            <w:r w:rsidRPr="006D3D46">
              <w:rPr>
                <w:rFonts w:ascii="Arial" w:hAnsi="Arial" w:cs="Arial"/>
                <w:noProof/>
                <w:sz w:val="20"/>
                <w:szCs w:val="20"/>
              </w:rPr>
              <w:t>Supply and fit additional home security equipment for residents who have been victims of crime (burglary, hate crime, domestic violence etc) and for those residents experiencing an increased fear of crime</w:t>
            </w:r>
            <w:r>
              <w:rPr>
                <w:rFonts w:ascii="Arial" w:hAnsi="Arial" w:cs="Arial"/>
                <w:noProof/>
                <w:sz w:val="20"/>
                <w:szCs w:val="20"/>
              </w:rPr>
              <w:t xml:space="preserve">. Commercial supplier assesses needs and fits and supplies as required. </w:t>
            </w:r>
          </w:p>
        </w:tc>
        <w:tc>
          <w:tcPr>
            <w:tcW w:w="709" w:type="dxa"/>
          </w:tcPr>
          <w:p w14:paraId="4794713B" w14:textId="1422E3EB" w:rsidR="00737275" w:rsidRPr="007B197A" w:rsidRDefault="00737275" w:rsidP="00737275">
            <w:pPr>
              <w:rPr>
                <w:rFonts w:ascii="Arial" w:hAnsi="Arial" w:cs="Arial"/>
                <w:noProof/>
                <w:sz w:val="20"/>
                <w:szCs w:val="20"/>
              </w:rPr>
            </w:pPr>
            <w:r w:rsidRPr="007B197A">
              <w:rPr>
                <w:rFonts w:ascii="Arial" w:hAnsi="Arial" w:cs="Arial"/>
                <w:noProof/>
                <w:sz w:val="20"/>
                <w:szCs w:val="20"/>
              </w:rPr>
              <w:t>Apr</w:t>
            </w:r>
            <w:r>
              <w:rPr>
                <w:rFonts w:ascii="Arial" w:hAnsi="Arial" w:cs="Arial"/>
                <w:noProof/>
                <w:sz w:val="20"/>
                <w:szCs w:val="20"/>
              </w:rPr>
              <w:t>il</w:t>
            </w:r>
            <w:r w:rsidRPr="007B197A">
              <w:rPr>
                <w:rFonts w:ascii="Arial" w:hAnsi="Arial" w:cs="Arial"/>
                <w:noProof/>
                <w:sz w:val="20"/>
                <w:szCs w:val="20"/>
              </w:rPr>
              <w:t xml:space="preserve"> 20</w:t>
            </w:r>
            <w:r>
              <w:rPr>
                <w:rFonts w:ascii="Arial" w:hAnsi="Arial" w:cs="Arial"/>
                <w:noProof/>
                <w:sz w:val="20"/>
                <w:szCs w:val="20"/>
              </w:rPr>
              <w:t>25</w:t>
            </w:r>
          </w:p>
        </w:tc>
        <w:tc>
          <w:tcPr>
            <w:tcW w:w="851" w:type="dxa"/>
          </w:tcPr>
          <w:p w14:paraId="24C8CEAF" w14:textId="198E62C0" w:rsidR="00737275" w:rsidRPr="007B197A" w:rsidRDefault="00737275" w:rsidP="00737275">
            <w:pPr>
              <w:rPr>
                <w:rFonts w:ascii="Arial" w:hAnsi="Arial" w:cs="Arial"/>
                <w:noProof/>
                <w:sz w:val="20"/>
                <w:szCs w:val="20"/>
              </w:rPr>
            </w:pPr>
            <w:r w:rsidRPr="007B197A">
              <w:rPr>
                <w:rFonts w:ascii="Arial" w:hAnsi="Arial" w:cs="Arial"/>
                <w:noProof/>
                <w:sz w:val="20"/>
                <w:szCs w:val="20"/>
              </w:rPr>
              <w:t>Mar</w:t>
            </w:r>
            <w:r>
              <w:rPr>
                <w:rFonts w:ascii="Arial" w:hAnsi="Arial" w:cs="Arial"/>
                <w:noProof/>
                <w:sz w:val="20"/>
                <w:szCs w:val="20"/>
              </w:rPr>
              <w:t>ch</w:t>
            </w:r>
            <w:r w:rsidRPr="007B197A">
              <w:rPr>
                <w:rFonts w:ascii="Arial" w:hAnsi="Arial" w:cs="Arial"/>
                <w:noProof/>
                <w:sz w:val="20"/>
                <w:szCs w:val="20"/>
              </w:rPr>
              <w:t xml:space="preserve"> 202</w:t>
            </w:r>
            <w:r>
              <w:rPr>
                <w:rFonts w:ascii="Arial" w:hAnsi="Arial" w:cs="Arial"/>
                <w:noProof/>
                <w:sz w:val="20"/>
                <w:szCs w:val="20"/>
              </w:rPr>
              <w:t>6</w:t>
            </w:r>
          </w:p>
        </w:tc>
        <w:tc>
          <w:tcPr>
            <w:tcW w:w="1559" w:type="dxa"/>
          </w:tcPr>
          <w:p w14:paraId="46ADD8C7" w14:textId="031B6A15" w:rsidR="00737275" w:rsidRPr="007B197A" w:rsidRDefault="00737275" w:rsidP="00737275">
            <w:pPr>
              <w:rPr>
                <w:rFonts w:ascii="Arial" w:hAnsi="Arial" w:cs="Arial"/>
                <w:noProof/>
                <w:sz w:val="20"/>
                <w:szCs w:val="20"/>
              </w:rPr>
            </w:pPr>
            <w:r>
              <w:rPr>
                <w:rFonts w:ascii="Arial" w:hAnsi="Arial" w:cs="Arial"/>
                <w:sz w:val="20"/>
                <w:szCs w:val="20"/>
              </w:rPr>
              <w:t>15,000</w:t>
            </w:r>
            <w:r>
              <w:rPr>
                <w:rStyle w:val="FootnoteReference"/>
                <w:rFonts w:ascii="Arial" w:hAnsi="Arial" w:cs="Arial"/>
                <w:sz w:val="20"/>
                <w:szCs w:val="20"/>
              </w:rPr>
              <w:footnoteReference w:id="9"/>
            </w:r>
          </w:p>
        </w:tc>
        <w:tc>
          <w:tcPr>
            <w:tcW w:w="4819" w:type="dxa"/>
          </w:tcPr>
          <w:p w14:paraId="0CBCF8E7"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How much did we do?</w:t>
            </w:r>
          </w:p>
          <w:p w14:paraId="48A56592"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referrals received from public/partners</w:t>
            </w:r>
          </w:p>
          <w:p w14:paraId="0C367FF6"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homes fitted with additional home security equipment</w:t>
            </w:r>
          </w:p>
          <w:p w14:paraId="21D7C5C1"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support provided </w:t>
            </w:r>
          </w:p>
          <w:p w14:paraId="6DCA383B"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 xml:space="preserve">How well did we do it? </w:t>
            </w:r>
          </w:p>
          <w:p w14:paraId="01DC1557"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 of </w:t>
            </w:r>
            <w:r>
              <w:rPr>
                <w:rFonts w:ascii="Arial" w:hAnsi="Arial" w:cs="Arial"/>
                <w:noProof/>
                <w:sz w:val="20"/>
                <w:szCs w:val="20"/>
              </w:rPr>
              <w:t>residents satisfied with the service</w:t>
            </w:r>
          </w:p>
          <w:p w14:paraId="732B5F47" w14:textId="77777777" w:rsidR="00737275" w:rsidRPr="007B197A" w:rsidRDefault="00737275" w:rsidP="00737275">
            <w:pPr>
              <w:rPr>
                <w:rFonts w:ascii="Arial" w:hAnsi="Arial" w:cs="Arial"/>
                <w:noProof/>
                <w:sz w:val="20"/>
                <w:szCs w:val="20"/>
              </w:rPr>
            </w:pPr>
            <w:r>
              <w:rPr>
                <w:rFonts w:ascii="Arial" w:hAnsi="Arial" w:cs="Arial"/>
                <w:noProof/>
                <w:sz w:val="20"/>
                <w:szCs w:val="20"/>
              </w:rPr>
              <w:t xml:space="preserve">#, % of applicants contacted within 10 working days of referral </w:t>
            </w:r>
          </w:p>
          <w:p w14:paraId="61F31B3B"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Is anyone better off?</w:t>
            </w:r>
          </w:p>
          <w:p w14:paraId="4668A18A" w14:textId="77777777" w:rsidR="00737275" w:rsidRDefault="00737275" w:rsidP="00737275">
            <w:pPr>
              <w:rPr>
                <w:rFonts w:ascii="Arial" w:hAnsi="Arial" w:cs="Arial"/>
                <w:noProof/>
                <w:sz w:val="20"/>
                <w:szCs w:val="20"/>
              </w:rPr>
            </w:pPr>
            <w:r w:rsidRPr="007B197A">
              <w:rPr>
                <w:rFonts w:ascii="Arial" w:hAnsi="Arial" w:cs="Arial"/>
                <w:noProof/>
                <w:sz w:val="20"/>
                <w:szCs w:val="20"/>
              </w:rPr>
              <w:t># and % of recipients feeling safer in their homes</w:t>
            </w:r>
          </w:p>
          <w:p w14:paraId="166235E5" w14:textId="370A15AF" w:rsidR="00737275" w:rsidRPr="006D3D46" w:rsidRDefault="00737275" w:rsidP="00737275">
            <w:pPr>
              <w:rPr>
                <w:rFonts w:ascii="Arial" w:hAnsi="Arial" w:cs="Arial"/>
                <w:b/>
                <w:noProof/>
                <w:sz w:val="20"/>
                <w:szCs w:val="20"/>
              </w:rPr>
            </w:pPr>
            <w:r w:rsidRPr="007B197A">
              <w:rPr>
                <w:rFonts w:ascii="Arial" w:hAnsi="Arial" w:cs="Arial"/>
                <w:noProof/>
                <w:sz w:val="20"/>
                <w:szCs w:val="20"/>
              </w:rPr>
              <w:t xml:space="preserve"># and % of recipients expressing a reduced fear of crime  </w:t>
            </w:r>
          </w:p>
        </w:tc>
        <w:tc>
          <w:tcPr>
            <w:tcW w:w="1218" w:type="dxa"/>
          </w:tcPr>
          <w:p w14:paraId="50BA3F5F" w14:textId="1E33296F" w:rsidR="00737275" w:rsidRDefault="00737275" w:rsidP="00737275">
            <w:pPr>
              <w:rPr>
                <w:rFonts w:ascii="Arial" w:hAnsi="Arial" w:cs="Arial"/>
                <w:noProof/>
                <w:sz w:val="20"/>
                <w:szCs w:val="20"/>
              </w:rPr>
            </w:pPr>
            <w:r w:rsidRPr="007B197A">
              <w:rPr>
                <w:rFonts w:ascii="Arial" w:hAnsi="Arial" w:cs="Arial"/>
                <w:noProof/>
                <w:sz w:val="20"/>
                <w:szCs w:val="20"/>
              </w:rPr>
              <w:t>2,3,4</w:t>
            </w:r>
          </w:p>
        </w:tc>
      </w:tr>
      <w:tr w:rsidR="00737275" w:rsidRPr="00722D77" w14:paraId="479D3275" w14:textId="77777777" w:rsidTr="00C050E1">
        <w:tc>
          <w:tcPr>
            <w:tcW w:w="1817" w:type="dxa"/>
          </w:tcPr>
          <w:p w14:paraId="2C890C96" w14:textId="77777777" w:rsidR="00737275" w:rsidRPr="00FC194F" w:rsidRDefault="00737275" w:rsidP="00737275">
            <w:pPr>
              <w:rPr>
                <w:rFonts w:ascii="Arial" w:hAnsi="Arial" w:cs="Arial"/>
                <w:color w:val="FF0000"/>
                <w:sz w:val="20"/>
                <w:szCs w:val="20"/>
              </w:rPr>
            </w:pPr>
          </w:p>
        </w:tc>
        <w:tc>
          <w:tcPr>
            <w:tcW w:w="2106" w:type="dxa"/>
          </w:tcPr>
          <w:p w14:paraId="5B1EA798" w14:textId="77777777" w:rsidR="00737275" w:rsidRDefault="00737275" w:rsidP="00737275">
            <w:pPr>
              <w:rPr>
                <w:rFonts w:ascii="Arial" w:hAnsi="Arial" w:cs="Arial"/>
                <w:b/>
                <w:noProof/>
                <w:sz w:val="20"/>
                <w:szCs w:val="20"/>
              </w:rPr>
            </w:pPr>
            <w:r>
              <w:rPr>
                <w:rFonts w:ascii="Arial" w:hAnsi="Arial" w:cs="Arial"/>
                <w:b/>
                <w:noProof/>
                <w:sz w:val="20"/>
                <w:szCs w:val="20"/>
              </w:rPr>
              <w:t xml:space="preserve">h. Road Safety </w:t>
            </w:r>
            <w:r w:rsidRPr="006D3D46">
              <w:rPr>
                <w:rFonts w:ascii="Arial" w:hAnsi="Arial" w:cs="Arial"/>
                <w:b/>
                <w:noProof/>
                <w:sz w:val="20"/>
                <w:szCs w:val="20"/>
              </w:rPr>
              <w:t>Initiative</w:t>
            </w:r>
            <w:r>
              <w:rPr>
                <w:rFonts w:ascii="Arial" w:hAnsi="Arial" w:cs="Arial"/>
                <w:b/>
                <w:noProof/>
                <w:sz w:val="20"/>
                <w:szCs w:val="20"/>
              </w:rPr>
              <w:t>s</w:t>
            </w:r>
          </w:p>
          <w:p w14:paraId="42104DC8" w14:textId="77777777" w:rsidR="00737275" w:rsidRPr="006D3D46" w:rsidRDefault="00737275" w:rsidP="00737275">
            <w:pPr>
              <w:rPr>
                <w:rFonts w:ascii="Arial" w:hAnsi="Arial" w:cs="Arial"/>
                <w:b/>
                <w:noProof/>
                <w:sz w:val="20"/>
                <w:szCs w:val="20"/>
              </w:rPr>
            </w:pPr>
          </w:p>
          <w:p w14:paraId="20B4B042" w14:textId="0684CA27" w:rsidR="00737275" w:rsidRDefault="00737275" w:rsidP="00737275">
            <w:pPr>
              <w:rPr>
                <w:rFonts w:ascii="Arial" w:hAnsi="Arial" w:cs="Arial"/>
                <w:b/>
                <w:noProof/>
                <w:sz w:val="20"/>
                <w:szCs w:val="20"/>
              </w:rPr>
            </w:pPr>
            <w:r w:rsidRPr="007B197A">
              <w:rPr>
                <w:rFonts w:ascii="Arial" w:hAnsi="Arial" w:cs="Arial"/>
                <w:noProof/>
                <w:sz w:val="20"/>
                <w:szCs w:val="20"/>
              </w:rPr>
              <w:t xml:space="preserve">To </w:t>
            </w:r>
            <w:r>
              <w:rPr>
                <w:rFonts w:ascii="Arial" w:hAnsi="Arial" w:cs="Arial"/>
                <w:noProof/>
                <w:sz w:val="20"/>
                <w:szCs w:val="20"/>
              </w:rPr>
              <w:t>raise awareness of road safety among road users including drivers, cyclists and pedestrians</w:t>
            </w:r>
          </w:p>
        </w:tc>
        <w:tc>
          <w:tcPr>
            <w:tcW w:w="2309" w:type="dxa"/>
          </w:tcPr>
          <w:p w14:paraId="2F4BDB23" w14:textId="77777777" w:rsidR="00737275" w:rsidRDefault="00737275" w:rsidP="00737275">
            <w:pPr>
              <w:pStyle w:val="ListParagraph"/>
              <w:numPr>
                <w:ilvl w:val="0"/>
                <w:numId w:val="22"/>
              </w:numPr>
              <w:ind w:left="214" w:hanging="156"/>
              <w:rPr>
                <w:rFonts w:ascii="Arial" w:hAnsi="Arial" w:cs="Arial"/>
                <w:noProof/>
                <w:sz w:val="20"/>
                <w:szCs w:val="20"/>
              </w:rPr>
            </w:pPr>
            <w:r>
              <w:rPr>
                <w:rFonts w:ascii="Arial" w:hAnsi="Arial" w:cs="Arial"/>
                <w:noProof/>
                <w:sz w:val="20"/>
                <w:szCs w:val="20"/>
              </w:rPr>
              <w:t>Re-evaluate PCSP contribution to the s</w:t>
            </w:r>
            <w:r w:rsidRPr="006D3D46">
              <w:rPr>
                <w:rFonts w:ascii="Arial" w:hAnsi="Arial" w:cs="Arial"/>
                <w:noProof/>
                <w:sz w:val="20"/>
                <w:szCs w:val="20"/>
              </w:rPr>
              <w:t xml:space="preserve">upply </w:t>
            </w:r>
            <w:r>
              <w:rPr>
                <w:rFonts w:ascii="Arial" w:hAnsi="Arial" w:cs="Arial"/>
                <w:noProof/>
                <w:sz w:val="20"/>
                <w:szCs w:val="20"/>
              </w:rPr>
              <w:t xml:space="preserve">of  Speed Indicator Devices (SIDs) at speeding hotspots. </w:t>
            </w:r>
          </w:p>
          <w:p w14:paraId="0C22A48F" w14:textId="77777777" w:rsidR="00737275" w:rsidRDefault="00737275" w:rsidP="00737275">
            <w:pPr>
              <w:pStyle w:val="ListParagraph"/>
              <w:numPr>
                <w:ilvl w:val="0"/>
                <w:numId w:val="22"/>
              </w:numPr>
              <w:ind w:left="214" w:hanging="156"/>
              <w:rPr>
                <w:rFonts w:ascii="Arial" w:hAnsi="Arial" w:cs="Arial"/>
                <w:noProof/>
                <w:sz w:val="20"/>
                <w:szCs w:val="20"/>
              </w:rPr>
            </w:pPr>
            <w:r>
              <w:rPr>
                <w:rFonts w:ascii="Arial" w:hAnsi="Arial" w:cs="Arial"/>
                <w:noProof/>
                <w:sz w:val="20"/>
                <w:szCs w:val="20"/>
              </w:rPr>
              <w:t>Support a Be Safe Be Seen campaign for school children during the autumn/winter</w:t>
            </w:r>
          </w:p>
          <w:p w14:paraId="4EDA9EAE" w14:textId="280FC96F" w:rsidR="00737275" w:rsidRPr="006D3D46" w:rsidRDefault="00737275" w:rsidP="00737275">
            <w:pPr>
              <w:pStyle w:val="ListParagraph"/>
              <w:numPr>
                <w:ilvl w:val="0"/>
                <w:numId w:val="7"/>
              </w:numPr>
              <w:ind w:left="75" w:hanging="142"/>
              <w:rPr>
                <w:rFonts w:ascii="Arial" w:hAnsi="Arial" w:cs="Arial"/>
                <w:noProof/>
                <w:sz w:val="20"/>
                <w:szCs w:val="20"/>
              </w:rPr>
            </w:pPr>
            <w:r>
              <w:rPr>
                <w:rFonts w:ascii="Arial" w:hAnsi="Arial" w:cs="Arial"/>
                <w:noProof/>
                <w:sz w:val="20"/>
                <w:szCs w:val="20"/>
              </w:rPr>
              <w:t xml:space="preserve">Support RoadSafe NI / Bikesafe, eScooter and New Driver NI to deliver schools </w:t>
            </w:r>
            <w:r>
              <w:rPr>
                <w:rFonts w:ascii="Arial" w:hAnsi="Arial" w:cs="Arial"/>
                <w:noProof/>
                <w:sz w:val="20"/>
                <w:szCs w:val="20"/>
              </w:rPr>
              <w:lastRenderedPageBreak/>
              <w:t>education programmes on Road Safety</w:t>
            </w:r>
          </w:p>
        </w:tc>
        <w:tc>
          <w:tcPr>
            <w:tcW w:w="709" w:type="dxa"/>
          </w:tcPr>
          <w:p w14:paraId="340656B9" w14:textId="00AF65BE" w:rsidR="00737275" w:rsidRPr="007B197A" w:rsidRDefault="00737275" w:rsidP="00737275">
            <w:pPr>
              <w:rPr>
                <w:rFonts w:ascii="Arial" w:hAnsi="Arial" w:cs="Arial"/>
                <w:noProof/>
                <w:sz w:val="20"/>
                <w:szCs w:val="20"/>
              </w:rPr>
            </w:pPr>
            <w:r w:rsidRPr="007B197A">
              <w:rPr>
                <w:rFonts w:ascii="Arial" w:hAnsi="Arial" w:cs="Arial"/>
                <w:noProof/>
                <w:sz w:val="20"/>
                <w:szCs w:val="20"/>
              </w:rPr>
              <w:lastRenderedPageBreak/>
              <w:t>Apr</w:t>
            </w:r>
            <w:r>
              <w:rPr>
                <w:rFonts w:ascii="Arial" w:hAnsi="Arial" w:cs="Arial"/>
                <w:noProof/>
                <w:sz w:val="20"/>
                <w:szCs w:val="20"/>
              </w:rPr>
              <w:t>il</w:t>
            </w:r>
            <w:r w:rsidRPr="007B197A">
              <w:rPr>
                <w:rFonts w:ascii="Arial" w:hAnsi="Arial" w:cs="Arial"/>
                <w:noProof/>
                <w:sz w:val="20"/>
                <w:szCs w:val="20"/>
              </w:rPr>
              <w:t xml:space="preserve"> 20</w:t>
            </w:r>
            <w:r>
              <w:rPr>
                <w:rFonts w:ascii="Arial" w:hAnsi="Arial" w:cs="Arial"/>
                <w:noProof/>
                <w:sz w:val="20"/>
                <w:szCs w:val="20"/>
              </w:rPr>
              <w:t>25</w:t>
            </w:r>
          </w:p>
        </w:tc>
        <w:tc>
          <w:tcPr>
            <w:tcW w:w="851" w:type="dxa"/>
          </w:tcPr>
          <w:p w14:paraId="7239C50E" w14:textId="63DEE943" w:rsidR="00737275" w:rsidRPr="007B197A" w:rsidRDefault="00737275" w:rsidP="00737275">
            <w:pPr>
              <w:rPr>
                <w:rFonts w:ascii="Arial" w:hAnsi="Arial" w:cs="Arial"/>
                <w:noProof/>
                <w:sz w:val="20"/>
                <w:szCs w:val="20"/>
              </w:rPr>
            </w:pPr>
            <w:r w:rsidRPr="007B197A">
              <w:rPr>
                <w:rFonts w:ascii="Arial" w:hAnsi="Arial" w:cs="Arial"/>
                <w:noProof/>
                <w:sz w:val="20"/>
                <w:szCs w:val="20"/>
              </w:rPr>
              <w:t>Mar</w:t>
            </w:r>
            <w:r>
              <w:rPr>
                <w:rFonts w:ascii="Arial" w:hAnsi="Arial" w:cs="Arial"/>
                <w:noProof/>
                <w:sz w:val="20"/>
                <w:szCs w:val="20"/>
              </w:rPr>
              <w:t>ch</w:t>
            </w:r>
            <w:r w:rsidRPr="007B197A">
              <w:rPr>
                <w:rFonts w:ascii="Arial" w:hAnsi="Arial" w:cs="Arial"/>
                <w:noProof/>
                <w:sz w:val="20"/>
                <w:szCs w:val="20"/>
              </w:rPr>
              <w:t xml:space="preserve"> 202</w:t>
            </w:r>
            <w:r>
              <w:rPr>
                <w:rFonts w:ascii="Arial" w:hAnsi="Arial" w:cs="Arial"/>
                <w:noProof/>
                <w:sz w:val="20"/>
                <w:szCs w:val="20"/>
              </w:rPr>
              <w:t>6</w:t>
            </w:r>
          </w:p>
        </w:tc>
        <w:tc>
          <w:tcPr>
            <w:tcW w:w="1559" w:type="dxa"/>
          </w:tcPr>
          <w:p w14:paraId="2D499FBA" w14:textId="2B3B99E8" w:rsidR="00737275" w:rsidRDefault="00737275" w:rsidP="00737275">
            <w:pPr>
              <w:rPr>
                <w:rFonts w:ascii="Arial" w:hAnsi="Arial" w:cs="Arial"/>
                <w:sz w:val="20"/>
                <w:szCs w:val="20"/>
              </w:rPr>
            </w:pPr>
            <w:r>
              <w:rPr>
                <w:rFonts w:ascii="Arial" w:hAnsi="Arial" w:cs="Arial"/>
                <w:sz w:val="20"/>
                <w:szCs w:val="20"/>
              </w:rPr>
              <w:t>5,000</w:t>
            </w:r>
            <w:r>
              <w:rPr>
                <w:rStyle w:val="FootnoteReference"/>
                <w:rFonts w:ascii="Arial" w:hAnsi="Arial" w:cs="Arial"/>
                <w:sz w:val="20"/>
                <w:szCs w:val="20"/>
              </w:rPr>
              <w:footnoteReference w:id="10"/>
            </w:r>
          </w:p>
        </w:tc>
        <w:tc>
          <w:tcPr>
            <w:tcW w:w="4819" w:type="dxa"/>
          </w:tcPr>
          <w:p w14:paraId="22C91E02" w14:textId="77777777" w:rsidR="00737275" w:rsidRPr="007B197A" w:rsidRDefault="00737275" w:rsidP="00737275">
            <w:pPr>
              <w:rPr>
                <w:rFonts w:ascii="Arial" w:hAnsi="Arial" w:cs="Arial"/>
                <w:noProof/>
                <w:sz w:val="20"/>
                <w:szCs w:val="20"/>
              </w:rPr>
            </w:pPr>
            <w:r w:rsidRPr="006D3D46">
              <w:rPr>
                <w:rFonts w:ascii="Arial" w:hAnsi="Arial" w:cs="Arial"/>
                <w:b/>
                <w:noProof/>
                <w:sz w:val="20"/>
                <w:szCs w:val="20"/>
              </w:rPr>
              <w:t>How much did we do?</w:t>
            </w:r>
            <w:r>
              <w:rPr>
                <w:rFonts w:ascii="Arial" w:hAnsi="Arial" w:cs="Arial"/>
                <w:noProof/>
                <w:sz w:val="20"/>
                <w:szCs w:val="20"/>
              </w:rPr>
              <w:t>evaluation of PCSP role in deployment of SIDs at hotspots</w:t>
            </w:r>
          </w:p>
          <w:p w14:paraId="1890FE55"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w:t>
            </w:r>
            <w:r>
              <w:rPr>
                <w:rFonts w:ascii="Arial" w:hAnsi="Arial" w:cs="Arial"/>
                <w:noProof/>
                <w:sz w:val="20"/>
                <w:szCs w:val="20"/>
              </w:rPr>
              <w:t>of reflector packs distributed to pupils</w:t>
            </w:r>
          </w:p>
          <w:p w14:paraId="0D79C0EC" w14:textId="77777777" w:rsidR="00737275" w:rsidRDefault="00737275" w:rsidP="00737275">
            <w:pPr>
              <w:rPr>
                <w:rFonts w:ascii="Arial" w:hAnsi="Arial" w:cs="Arial"/>
                <w:noProof/>
                <w:sz w:val="20"/>
                <w:szCs w:val="20"/>
              </w:rPr>
            </w:pPr>
            <w:r>
              <w:rPr>
                <w:rFonts w:ascii="Arial" w:hAnsi="Arial" w:cs="Arial"/>
                <w:noProof/>
                <w:sz w:val="20"/>
                <w:szCs w:val="20"/>
              </w:rPr>
              <w:t># of RTC demos supported</w:t>
            </w:r>
          </w:p>
          <w:p w14:paraId="12EAE080" w14:textId="77777777" w:rsidR="00737275" w:rsidRPr="007B197A" w:rsidRDefault="00737275" w:rsidP="00737275">
            <w:pPr>
              <w:rPr>
                <w:rFonts w:ascii="Arial" w:hAnsi="Arial" w:cs="Arial"/>
                <w:noProof/>
                <w:sz w:val="20"/>
                <w:szCs w:val="20"/>
              </w:rPr>
            </w:pPr>
            <w:r>
              <w:rPr>
                <w:rFonts w:ascii="Arial" w:hAnsi="Arial" w:cs="Arial"/>
                <w:noProof/>
                <w:sz w:val="20"/>
                <w:szCs w:val="20"/>
              </w:rPr>
              <w:t xml:space="preserve"># of schools/youth groups engaged with on road safety initiatives </w:t>
            </w:r>
          </w:p>
          <w:p w14:paraId="57B33BE8"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support provided </w:t>
            </w:r>
          </w:p>
          <w:p w14:paraId="120E0FF8"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 xml:space="preserve">How well did we do it? </w:t>
            </w:r>
          </w:p>
          <w:p w14:paraId="40876B05"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 of </w:t>
            </w:r>
            <w:r>
              <w:rPr>
                <w:rFonts w:ascii="Arial" w:hAnsi="Arial" w:cs="Arial"/>
                <w:noProof/>
                <w:sz w:val="20"/>
                <w:szCs w:val="20"/>
              </w:rPr>
              <w:t>SID locations agreed with partners</w:t>
            </w:r>
          </w:p>
          <w:p w14:paraId="26217510" w14:textId="77777777" w:rsidR="00737275" w:rsidRPr="007B197A" w:rsidRDefault="00737275" w:rsidP="00737275">
            <w:pPr>
              <w:rPr>
                <w:rFonts w:ascii="Arial" w:hAnsi="Arial" w:cs="Arial"/>
                <w:noProof/>
                <w:sz w:val="20"/>
                <w:szCs w:val="20"/>
              </w:rPr>
            </w:pPr>
            <w:r>
              <w:rPr>
                <w:rFonts w:ascii="Arial" w:hAnsi="Arial" w:cs="Arial"/>
                <w:noProof/>
                <w:sz w:val="20"/>
                <w:szCs w:val="20"/>
              </w:rPr>
              <w:t xml:space="preserve"># of partner organisations involved in road safety initiatives </w:t>
            </w:r>
          </w:p>
          <w:p w14:paraId="6C949CE9" w14:textId="77777777" w:rsidR="00737275" w:rsidRPr="006D3D46" w:rsidRDefault="00737275" w:rsidP="00737275">
            <w:pPr>
              <w:rPr>
                <w:rFonts w:ascii="Arial" w:hAnsi="Arial" w:cs="Arial"/>
                <w:b/>
                <w:noProof/>
                <w:sz w:val="20"/>
                <w:szCs w:val="20"/>
              </w:rPr>
            </w:pPr>
            <w:r w:rsidRPr="006D3D46">
              <w:rPr>
                <w:rFonts w:ascii="Arial" w:hAnsi="Arial" w:cs="Arial"/>
                <w:b/>
                <w:noProof/>
                <w:sz w:val="20"/>
                <w:szCs w:val="20"/>
              </w:rPr>
              <w:t>Is anyone better off?</w:t>
            </w:r>
          </w:p>
          <w:p w14:paraId="1C547608"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w:t>
            </w:r>
            <w:r>
              <w:rPr>
                <w:rFonts w:ascii="Arial" w:hAnsi="Arial" w:cs="Arial"/>
                <w:noProof/>
                <w:sz w:val="20"/>
                <w:szCs w:val="20"/>
              </w:rPr>
              <w:t>of vehicles logged by the SIDs</w:t>
            </w:r>
          </w:p>
          <w:p w14:paraId="6F40CD39" w14:textId="77777777" w:rsidR="00737275" w:rsidRDefault="00737275" w:rsidP="00737275">
            <w:pPr>
              <w:rPr>
                <w:rFonts w:ascii="Arial" w:hAnsi="Arial" w:cs="Arial"/>
                <w:noProof/>
                <w:sz w:val="20"/>
                <w:szCs w:val="20"/>
              </w:rPr>
            </w:pPr>
            <w:r w:rsidRPr="007B197A">
              <w:rPr>
                <w:rFonts w:ascii="Arial" w:hAnsi="Arial" w:cs="Arial"/>
                <w:noProof/>
                <w:sz w:val="20"/>
                <w:szCs w:val="20"/>
              </w:rPr>
              <w:t xml:space="preserve"># and % of </w:t>
            </w:r>
            <w:r>
              <w:rPr>
                <w:rFonts w:ascii="Arial" w:hAnsi="Arial" w:cs="Arial"/>
                <w:noProof/>
                <w:sz w:val="20"/>
                <w:szCs w:val="20"/>
              </w:rPr>
              <w:t>drivers adhering to the speed limit</w:t>
            </w:r>
          </w:p>
          <w:p w14:paraId="7C815CC9" w14:textId="240DE604" w:rsidR="00737275" w:rsidRPr="006D3D46" w:rsidRDefault="00737275" w:rsidP="00737275">
            <w:pPr>
              <w:rPr>
                <w:rFonts w:ascii="Arial" w:hAnsi="Arial" w:cs="Arial"/>
                <w:b/>
                <w:noProof/>
                <w:sz w:val="20"/>
                <w:szCs w:val="20"/>
              </w:rPr>
            </w:pPr>
            <w:r>
              <w:rPr>
                <w:rFonts w:ascii="Arial" w:hAnsi="Arial" w:cs="Arial"/>
                <w:noProof/>
                <w:sz w:val="20"/>
                <w:szCs w:val="20"/>
              </w:rPr>
              <w:lastRenderedPageBreak/>
              <w:t># and % of pupils with increased awareness of road safety issues</w:t>
            </w:r>
            <w:r w:rsidRPr="007B197A">
              <w:rPr>
                <w:rFonts w:ascii="Arial" w:hAnsi="Arial" w:cs="Arial"/>
                <w:noProof/>
                <w:sz w:val="20"/>
                <w:szCs w:val="20"/>
              </w:rPr>
              <w:t xml:space="preserve">  </w:t>
            </w:r>
          </w:p>
        </w:tc>
        <w:tc>
          <w:tcPr>
            <w:tcW w:w="1218" w:type="dxa"/>
          </w:tcPr>
          <w:p w14:paraId="09D19065" w14:textId="66CCA37F" w:rsidR="00737275" w:rsidRPr="007B197A" w:rsidRDefault="00737275" w:rsidP="00737275">
            <w:pPr>
              <w:rPr>
                <w:rFonts w:ascii="Arial" w:hAnsi="Arial" w:cs="Arial"/>
                <w:noProof/>
                <w:sz w:val="20"/>
                <w:szCs w:val="20"/>
              </w:rPr>
            </w:pPr>
            <w:r w:rsidRPr="007B197A">
              <w:rPr>
                <w:rFonts w:ascii="Arial" w:hAnsi="Arial" w:cs="Arial"/>
                <w:noProof/>
                <w:sz w:val="20"/>
                <w:szCs w:val="20"/>
              </w:rPr>
              <w:lastRenderedPageBreak/>
              <w:t>2,3,4</w:t>
            </w:r>
          </w:p>
        </w:tc>
      </w:tr>
      <w:tr w:rsidR="00737275" w:rsidRPr="00722D77" w14:paraId="7CFB329B" w14:textId="77777777" w:rsidTr="00C050E1">
        <w:tc>
          <w:tcPr>
            <w:tcW w:w="1817" w:type="dxa"/>
          </w:tcPr>
          <w:p w14:paraId="7ADA5362" w14:textId="77777777" w:rsidR="00737275" w:rsidRPr="00FC194F" w:rsidRDefault="00737275" w:rsidP="00737275">
            <w:pPr>
              <w:rPr>
                <w:rFonts w:ascii="Arial" w:hAnsi="Arial" w:cs="Arial"/>
                <w:color w:val="FF0000"/>
                <w:sz w:val="20"/>
                <w:szCs w:val="20"/>
              </w:rPr>
            </w:pPr>
          </w:p>
        </w:tc>
        <w:tc>
          <w:tcPr>
            <w:tcW w:w="2106" w:type="dxa"/>
          </w:tcPr>
          <w:p w14:paraId="71903C0F" w14:textId="77777777" w:rsidR="00737275" w:rsidRPr="00C050E1" w:rsidRDefault="00737275" w:rsidP="00737275">
            <w:pPr>
              <w:pStyle w:val="ListParagraph"/>
              <w:numPr>
                <w:ilvl w:val="0"/>
                <w:numId w:val="20"/>
              </w:numPr>
              <w:ind w:left="195" w:hanging="172"/>
              <w:rPr>
                <w:rFonts w:ascii="Arial" w:hAnsi="Arial" w:cs="Arial"/>
                <w:b/>
                <w:noProof/>
                <w:sz w:val="20"/>
                <w:szCs w:val="20"/>
              </w:rPr>
            </w:pPr>
            <w:r w:rsidRPr="00C050E1">
              <w:rPr>
                <w:rFonts w:ascii="Arial" w:hAnsi="Arial" w:cs="Arial"/>
                <w:b/>
                <w:noProof/>
                <w:sz w:val="20"/>
                <w:szCs w:val="20"/>
              </w:rPr>
              <w:t>Youth Engagement Initiative</w:t>
            </w:r>
          </w:p>
          <w:p w14:paraId="455CF4F3" w14:textId="77777777" w:rsidR="00737275" w:rsidRPr="006D3D46" w:rsidRDefault="00737275" w:rsidP="00737275">
            <w:pPr>
              <w:rPr>
                <w:rFonts w:ascii="Arial" w:hAnsi="Arial" w:cs="Arial"/>
                <w:b/>
                <w:noProof/>
                <w:sz w:val="20"/>
                <w:szCs w:val="20"/>
              </w:rPr>
            </w:pPr>
          </w:p>
          <w:p w14:paraId="24BDCFB0" w14:textId="1A2DDE87" w:rsidR="00737275" w:rsidRDefault="00737275" w:rsidP="00737275">
            <w:pPr>
              <w:rPr>
                <w:rFonts w:ascii="Arial" w:hAnsi="Arial" w:cs="Arial"/>
                <w:b/>
                <w:noProof/>
                <w:sz w:val="20"/>
                <w:szCs w:val="20"/>
              </w:rPr>
            </w:pPr>
            <w:r>
              <w:rPr>
                <w:rFonts w:ascii="Arial" w:hAnsi="Arial" w:cs="Arial"/>
                <w:noProof/>
                <w:sz w:val="20"/>
                <w:szCs w:val="20"/>
              </w:rPr>
              <w:t xml:space="preserve">Using Small Grant Project support via Open Call and Consensual Grant Making (CGM) </w:t>
            </w:r>
            <w:r w:rsidRPr="007B197A">
              <w:rPr>
                <w:rFonts w:ascii="Arial" w:hAnsi="Arial" w:cs="Arial"/>
                <w:noProof/>
                <w:sz w:val="20"/>
                <w:szCs w:val="20"/>
              </w:rPr>
              <w:t xml:space="preserve">support </w:t>
            </w:r>
            <w:r>
              <w:rPr>
                <w:rFonts w:ascii="Arial" w:hAnsi="Arial" w:cs="Arial"/>
                <w:noProof/>
                <w:sz w:val="20"/>
                <w:szCs w:val="20"/>
              </w:rPr>
              <w:t xml:space="preserve">DEAs to develop and deliver a small project support programme to help address </w:t>
            </w:r>
            <w:r w:rsidRPr="007B197A">
              <w:rPr>
                <w:rFonts w:ascii="Arial" w:hAnsi="Arial" w:cs="Arial"/>
                <w:noProof/>
                <w:sz w:val="20"/>
                <w:szCs w:val="20"/>
              </w:rPr>
              <w:t xml:space="preserve">support </w:t>
            </w:r>
            <w:r>
              <w:rPr>
                <w:rFonts w:ascii="Arial" w:hAnsi="Arial" w:cs="Arial"/>
                <w:noProof/>
                <w:sz w:val="20"/>
                <w:szCs w:val="20"/>
              </w:rPr>
              <w:t xml:space="preserve">DEAs to develop </w:t>
            </w:r>
            <w:r w:rsidRPr="007B197A">
              <w:rPr>
                <w:rFonts w:ascii="Arial" w:hAnsi="Arial" w:cs="Arial"/>
                <w:noProof/>
                <w:sz w:val="20"/>
                <w:szCs w:val="20"/>
              </w:rPr>
              <w:t>and deliver a small project support programme providing diversionary youth engagement projects</w:t>
            </w:r>
            <w:r>
              <w:rPr>
                <w:rFonts w:ascii="Arial" w:hAnsi="Arial" w:cs="Arial"/>
                <w:noProof/>
                <w:sz w:val="20"/>
                <w:szCs w:val="20"/>
              </w:rPr>
              <w:t xml:space="preserve"> based on local need. </w:t>
            </w:r>
          </w:p>
        </w:tc>
        <w:tc>
          <w:tcPr>
            <w:tcW w:w="2309" w:type="dxa"/>
          </w:tcPr>
          <w:p w14:paraId="20D55ACC" w14:textId="6CBEA91F" w:rsidR="00737275" w:rsidRDefault="00737275" w:rsidP="00737275">
            <w:pPr>
              <w:pStyle w:val="ListParagraph"/>
              <w:ind w:left="214"/>
              <w:rPr>
                <w:rFonts w:ascii="Arial" w:hAnsi="Arial" w:cs="Arial"/>
                <w:noProof/>
                <w:sz w:val="20"/>
                <w:szCs w:val="20"/>
              </w:rPr>
            </w:pPr>
            <w:r w:rsidRPr="00AC7463">
              <w:rPr>
                <w:rFonts w:ascii="Arial" w:hAnsi="Arial" w:cs="Arial"/>
                <w:noProof/>
                <w:sz w:val="20"/>
                <w:szCs w:val="20"/>
              </w:rPr>
              <w:t>Develop a small project support programme with a focus youth engagement promoting respect for the law and for each other. Initiatives will include diversionary programmes and targeted interventions for particular groups</w:t>
            </w:r>
          </w:p>
        </w:tc>
        <w:tc>
          <w:tcPr>
            <w:tcW w:w="709" w:type="dxa"/>
          </w:tcPr>
          <w:p w14:paraId="3408FF01" w14:textId="696B006C" w:rsidR="00737275" w:rsidRPr="007B197A" w:rsidRDefault="00737275" w:rsidP="00737275">
            <w:pPr>
              <w:rPr>
                <w:rFonts w:ascii="Arial" w:hAnsi="Arial" w:cs="Arial"/>
                <w:noProof/>
                <w:sz w:val="20"/>
                <w:szCs w:val="20"/>
              </w:rPr>
            </w:pPr>
            <w:r w:rsidRPr="007B197A">
              <w:rPr>
                <w:rFonts w:ascii="Arial" w:hAnsi="Arial" w:cs="Arial"/>
                <w:noProof/>
                <w:sz w:val="20"/>
                <w:szCs w:val="20"/>
              </w:rPr>
              <w:t>May 20</w:t>
            </w:r>
            <w:r>
              <w:rPr>
                <w:rFonts w:ascii="Arial" w:hAnsi="Arial" w:cs="Arial"/>
                <w:noProof/>
                <w:sz w:val="20"/>
                <w:szCs w:val="20"/>
              </w:rPr>
              <w:t>25</w:t>
            </w:r>
          </w:p>
        </w:tc>
        <w:tc>
          <w:tcPr>
            <w:tcW w:w="851" w:type="dxa"/>
          </w:tcPr>
          <w:p w14:paraId="582B9A5C" w14:textId="48FC1A4F" w:rsidR="00737275" w:rsidRPr="007B197A" w:rsidRDefault="00737275" w:rsidP="00737275">
            <w:pPr>
              <w:rPr>
                <w:rFonts w:ascii="Arial" w:hAnsi="Arial" w:cs="Arial"/>
                <w:noProof/>
                <w:sz w:val="20"/>
                <w:szCs w:val="20"/>
              </w:rPr>
            </w:pPr>
            <w:r w:rsidRPr="007B197A">
              <w:rPr>
                <w:rFonts w:ascii="Arial" w:hAnsi="Arial" w:cs="Arial"/>
                <w:noProof/>
                <w:sz w:val="20"/>
                <w:szCs w:val="20"/>
              </w:rPr>
              <w:t>Feb 202</w:t>
            </w:r>
            <w:r>
              <w:rPr>
                <w:rFonts w:ascii="Arial" w:hAnsi="Arial" w:cs="Arial"/>
                <w:noProof/>
                <w:sz w:val="20"/>
                <w:szCs w:val="20"/>
              </w:rPr>
              <w:t>6</w:t>
            </w:r>
          </w:p>
        </w:tc>
        <w:tc>
          <w:tcPr>
            <w:tcW w:w="1559" w:type="dxa"/>
          </w:tcPr>
          <w:p w14:paraId="1BCDA2D3" w14:textId="26ACBA63" w:rsidR="00737275" w:rsidRDefault="00737275" w:rsidP="00737275">
            <w:pPr>
              <w:rPr>
                <w:rFonts w:ascii="Arial" w:hAnsi="Arial" w:cs="Arial"/>
                <w:sz w:val="20"/>
                <w:szCs w:val="20"/>
              </w:rPr>
            </w:pPr>
            <w:r>
              <w:rPr>
                <w:rFonts w:ascii="Arial" w:hAnsi="Arial" w:cs="Arial"/>
                <w:noProof/>
                <w:sz w:val="20"/>
                <w:szCs w:val="20"/>
              </w:rPr>
              <w:t>64,5</w:t>
            </w:r>
            <w:r w:rsidRPr="007B197A">
              <w:rPr>
                <w:rFonts w:ascii="Arial" w:hAnsi="Arial" w:cs="Arial"/>
                <w:noProof/>
                <w:sz w:val="20"/>
                <w:szCs w:val="20"/>
              </w:rPr>
              <w:t>00</w:t>
            </w:r>
          </w:p>
        </w:tc>
        <w:tc>
          <w:tcPr>
            <w:tcW w:w="4819" w:type="dxa"/>
          </w:tcPr>
          <w:p w14:paraId="5D0F0503" w14:textId="77777777" w:rsidR="00737275" w:rsidRPr="00AC7463" w:rsidRDefault="00737275" w:rsidP="00737275">
            <w:pPr>
              <w:rPr>
                <w:rFonts w:ascii="Arial" w:hAnsi="Arial" w:cs="Arial"/>
                <w:b/>
                <w:noProof/>
                <w:sz w:val="20"/>
                <w:szCs w:val="20"/>
              </w:rPr>
            </w:pPr>
            <w:r w:rsidRPr="00AC7463">
              <w:rPr>
                <w:rFonts w:ascii="Arial" w:hAnsi="Arial" w:cs="Arial"/>
                <w:b/>
                <w:noProof/>
                <w:sz w:val="20"/>
                <w:szCs w:val="20"/>
              </w:rPr>
              <w:t xml:space="preserve">How much did we do? </w:t>
            </w:r>
          </w:p>
          <w:p w14:paraId="24402A25"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applications received from project promoters</w:t>
            </w:r>
          </w:p>
          <w:p w14:paraId="4C9D900D"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projects supported</w:t>
            </w:r>
          </w:p>
          <w:p w14:paraId="53AC2EEB"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xml:space="preserve">£ of support provided </w:t>
            </w:r>
          </w:p>
          <w:p w14:paraId="0F90D24E" w14:textId="77777777" w:rsidR="00737275" w:rsidRPr="00AC7463" w:rsidRDefault="00737275" w:rsidP="00737275">
            <w:pPr>
              <w:rPr>
                <w:rFonts w:ascii="Arial" w:hAnsi="Arial" w:cs="Arial"/>
                <w:b/>
                <w:noProof/>
                <w:sz w:val="20"/>
                <w:szCs w:val="20"/>
              </w:rPr>
            </w:pPr>
            <w:r w:rsidRPr="00AC7463">
              <w:rPr>
                <w:rFonts w:ascii="Arial" w:hAnsi="Arial" w:cs="Arial"/>
                <w:b/>
                <w:noProof/>
                <w:sz w:val="20"/>
                <w:szCs w:val="20"/>
              </w:rPr>
              <w:t xml:space="preserve">How well did we do it? </w:t>
            </w:r>
          </w:p>
          <w:p w14:paraId="41E0A126"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applicants awarded support</w:t>
            </w:r>
          </w:p>
          <w:p w14:paraId="61930C17"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small project support applications received that scored above the 60% threshold</w:t>
            </w:r>
          </w:p>
          <w:p w14:paraId="6143ADAA"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of applicants requesting a review</w:t>
            </w:r>
          </w:p>
          <w:p w14:paraId="7C6A2E64" w14:textId="77777777" w:rsidR="00737275" w:rsidRPr="00AC7463" w:rsidRDefault="00737275" w:rsidP="00737275">
            <w:pPr>
              <w:rPr>
                <w:rFonts w:ascii="Arial" w:hAnsi="Arial" w:cs="Arial"/>
                <w:b/>
                <w:noProof/>
                <w:sz w:val="20"/>
                <w:szCs w:val="20"/>
              </w:rPr>
            </w:pPr>
            <w:r w:rsidRPr="00AC7463">
              <w:rPr>
                <w:rFonts w:ascii="Arial" w:hAnsi="Arial" w:cs="Arial"/>
                <w:b/>
                <w:noProof/>
                <w:sz w:val="20"/>
                <w:szCs w:val="20"/>
              </w:rPr>
              <w:t>Is anyone better off?</w:t>
            </w:r>
          </w:p>
          <w:p w14:paraId="1082B827" w14:textId="77777777" w:rsidR="00737275" w:rsidRPr="007B197A" w:rsidRDefault="00737275" w:rsidP="00737275">
            <w:pPr>
              <w:rPr>
                <w:rFonts w:ascii="Arial" w:hAnsi="Arial" w:cs="Arial"/>
                <w:noProof/>
                <w:sz w:val="20"/>
                <w:szCs w:val="20"/>
              </w:rPr>
            </w:pPr>
            <w:r w:rsidRPr="007B197A">
              <w:rPr>
                <w:rFonts w:ascii="Arial" w:hAnsi="Arial" w:cs="Arial"/>
                <w:noProof/>
                <w:sz w:val="20"/>
                <w:szCs w:val="20"/>
              </w:rPr>
              <w:t># and % of participants with changed attitudes/ beliefs/ opinions on respect for the law and each other</w:t>
            </w:r>
          </w:p>
          <w:p w14:paraId="3AEC459B" w14:textId="01DF7362" w:rsidR="00737275" w:rsidRPr="006D3D46" w:rsidRDefault="00737275" w:rsidP="00737275">
            <w:pPr>
              <w:rPr>
                <w:rFonts w:ascii="Arial" w:hAnsi="Arial" w:cs="Arial"/>
                <w:b/>
                <w:noProof/>
                <w:sz w:val="20"/>
                <w:szCs w:val="20"/>
              </w:rPr>
            </w:pPr>
            <w:r w:rsidRPr="007B197A">
              <w:rPr>
                <w:rFonts w:ascii="Arial" w:hAnsi="Arial" w:cs="Arial"/>
                <w:noProof/>
                <w:sz w:val="20"/>
                <w:szCs w:val="20"/>
              </w:rPr>
              <w:t># and % of participants with improved awareness/knowledge/understanding of the negative societa</w:t>
            </w:r>
            <w:r>
              <w:rPr>
                <w:rFonts w:ascii="Arial" w:hAnsi="Arial" w:cs="Arial"/>
                <w:noProof/>
                <w:sz w:val="20"/>
                <w:szCs w:val="20"/>
              </w:rPr>
              <w:t xml:space="preserve">l impact of negative behaviour </w:t>
            </w:r>
          </w:p>
        </w:tc>
        <w:tc>
          <w:tcPr>
            <w:tcW w:w="1218" w:type="dxa"/>
          </w:tcPr>
          <w:p w14:paraId="153713B1" w14:textId="745A2774" w:rsidR="00737275" w:rsidRPr="007B197A" w:rsidRDefault="00737275" w:rsidP="00737275">
            <w:pPr>
              <w:rPr>
                <w:rFonts w:ascii="Arial" w:hAnsi="Arial" w:cs="Arial"/>
                <w:noProof/>
                <w:sz w:val="20"/>
                <w:szCs w:val="20"/>
              </w:rPr>
            </w:pPr>
            <w:r w:rsidRPr="007B197A">
              <w:rPr>
                <w:rFonts w:ascii="Arial" w:hAnsi="Arial" w:cs="Arial"/>
                <w:noProof/>
                <w:sz w:val="20"/>
                <w:szCs w:val="20"/>
              </w:rPr>
              <w:t>2,3,4</w:t>
            </w:r>
          </w:p>
        </w:tc>
      </w:tr>
    </w:tbl>
    <w:p w14:paraId="3B7F2B25" w14:textId="77777777" w:rsidR="0048490D" w:rsidRDefault="0048490D">
      <w:r>
        <w:br w:type="page"/>
      </w:r>
    </w:p>
    <w:p w14:paraId="43EFE0E2" w14:textId="41A87777" w:rsidR="003C7564" w:rsidRDefault="003C7564"/>
    <w:p w14:paraId="5686FF88" w14:textId="1E8DE5C4" w:rsidR="00F653F4" w:rsidRDefault="00F653F4" w:rsidP="004301B4">
      <w:pPr>
        <w:spacing w:after="0" w:line="240" w:lineRule="auto"/>
        <w:ind w:left="2268" w:hanging="2268"/>
        <w:rPr>
          <w:rFonts w:ascii="Arial" w:hAnsi="Arial" w:cs="Arial"/>
          <w:b/>
          <w:sz w:val="20"/>
          <w:szCs w:val="20"/>
        </w:rPr>
      </w:pPr>
      <w:r w:rsidRPr="00554CAB">
        <w:rPr>
          <w:rFonts w:ascii="Arial" w:hAnsi="Arial" w:cs="Arial"/>
          <w:b/>
          <w:sz w:val="20"/>
          <w:szCs w:val="20"/>
        </w:rPr>
        <w:t xml:space="preserve">STRATEGIC PRIORITY </w:t>
      </w:r>
      <w:r w:rsidR="00AC7463" w:rsidRPr="00AC7463">
        <w:rPr>
          <w:rFonts w:ascii="Arial" w:hAnsi="Arial" w:cs="Arial"/>
          <w:b/>
          <w:sz w:val="20"/>
          <w:szCs w:val="20"/>
        </w:rPr>
        <w:t xml:space="preserve">3: </w:t>
      </w:r>
      <w:r w:rsidR="004301B4">
        <w:rPr>
          <w:rFonts w:ascii="Arial" w:hAnsi="Arial" w:cs="Arial"/>
          <w:b/>
          <w:sz w:val="20"/>
          <w:szCs w:val="20"/>
        </w:rPr>
        <w:tab/>
      </w:r>
      <w:r w:rsidR="00AC7463" w:rsidRPr="00AC7463">
        <w:rPr>
          <w:rFonts w:ascii="Arial" w:hAnsi="Arial" w:cs="Arial"/>
          <w:b/>
          <w:sz w:val="20"/>
          <w:szCs w:val="20"/>
        </w:rPr>
        <w:t xml:space="preserve">To </w:t>
      </w:r>
      <w:r w:rsidR="00E12946">
        <w:rPr>
          <w:rFonts w:ascii="Arial" w:hAnsi="Arial" w:cs="Arial"/>
          <w:b/>
          <w:sz w:val="20"/>
          <w:szCs w:val="20"/>
        </w:rPr>
        <w:t>s</w:t>
      </w:r>
      <w:r w:rsidR="00AC7463" w:rsidRPr="00AC7463">
        <w:rPr>
          <w:rFonts w:ascii="Arial" w:hAnsi="Arial" w:cs="Arial"/>
          <w:b/>
          <w:sz w:val="20"/>
          <w:szCs w:val="20"/>
        </w:rPr>
        <w:t xml:space="preserve">upport </w:t>
      </w:r>
      <w:r w:rsidR="00E12946">
        <w:rPr>
          <w:rFonts w:ascii="Arial" w:hAnsi="Arial" w:cs="Arial"/>
          <w:b/>
          <w:sz w:val="20"/>
          <w:szCs w:val="20"/>
        </w:rPr>
        <w:t>c</w:t>
      </w:r>
      <w:r w:rsidR="00AC7463" w:rsidRPr="00AC7463">
        <w:rPr>
          <w:rFonts w:ascii="Arial" w:hAnsi="Arial" w:cs="Arial"/>
          <w:b/>
          <w:sz w:val="20"/>
          <w:szCs w:val="20"/>
        </w:rPr>
        <w:t xml:space="preserve">onfidence in </w:t>
      </w:r>
      <w:r w:rsidR="00E12946">
        <w:rPr>
          <w:rFonts w:ascii="Arial" w:hAnsi="Arial" w:cs="Arial"/>
          <w:b/>
          <w:sz w:val="20"/>
          <w:szCs w:val="20"/>
        </w:rPr>
        <w:t>p</w:t>
      </w:r>
      <w:r w:rsidR="00AC7463" w:rsidRPr="00AC7463">
        <w:rPr>
          <w:rFonts w:ascii="Arial" w:hAnsi="Arial" w:cs="Arial"/>
          <w:b/>
          <w:sz w:val="20"/>
          <w:szCs w:val="20"/>
        </w:rPr>
        <w:t>olicing</w:t>
      </w:r>
      <w:r w:rsidR="00E12946">
        <w:rPr>
          <w:rFonts w:ascii="Arial" w:hAnsi="Arial" w:cs="Arial"/>
          <w:b/>
          <w:sz w:val="20"/>
          <w:szCs w:val="20"/>
        </w:rPr>
        <w:t xml:space="preserve"> including through collaborative problem solving with communities</w:t>
      </w:r>
      <w:r w:rsidR="004301B4">
        <w:rPr>
          <w:rFonts w:ascii="Arial" w:hAnsi="Arial" w:cs="Arial"/>
          <w:b/>
          <w:sz w:val="20"/>
          <w:szCs w:val="20"/>
        </w:rPr>
        <w:t>.</w:t>
      </w:r>
    </w:p>
    <w:p w14:paraId="34A2D417" w14:textId="77777777" w:rsidR="004301B4" w:rsidRPr="00554CAB" w:rsidRDefault="004301B4" w:rsidP="004301B4">
      <w:pPr>
        <w:spacing w:after="0" w:line="240" w:lineRule="auto"/>
        <w:ind w:left="2268" w:hanging="2268"/>
        <w:rPr>
          <w:rFonts w:ascii="Arial" w:hAnsi="Arial" w:cs="Arial"/>
          <w:b/>
          <w:sz w:val="20"/>
          <w:szCs w:val="20"/>
        </w:rPr>
      </w:pPr>
    </w:p>
    <w:p w14:paraId="67755827" w14:textId="0A3E995B" w:rsidR="004301B4" w:rsidRDefault="00F653F4" w:rsidP="004301B4">
      <w:pPr>
        <w:spacing w:after="0" w:line="240" w:lineRule="auto"/>
        <w:ind w:left="2268" w:hanging="2268"/>
        <w:rPr>
          <w:rFonts w:ascii="Arial" w:hAnsi="Arial" w:cs="Arial"/>
          <w:b/>
          <w:sz w:val="20"/>
          <w:szCs w:val="20"/>
        </w:rPr>
      </w:pPr>
      <w:r w:rsidRPr="00554CAB">
        <w:rPr>
          <w:rFonts w:ascii="Arial" w:hAnsi="Arial" w:cs="Arial"/>
          <w:b/>
          <w:sz w:val="20"/>
          <w:szCs w:val="20"/>
        </w:rPr>
        <w:t>INDICATORS:</w:t>
      </w:r>
      <w:r w:rsidRPr="00554CAB">
        <w:rPr>
          <w:rFonts w:ascii="Arial" w:hAnsi="Arial" w:cs="Arial"/>
          <w:b/>
          <w:sz w:val="20"/>
          <w:szCs w:val="20"/>
        </w:rPr>
        <w:tab/>
      </w:r>
      <w:r w:rsidR="004301B4">
        <w:rPr>
          <w:rFonts w:ascii="Arial" w:hAnsi="Arial" w:cs="Arial"/>
          <w:b/>
          <w:sz w:val="20"/>
          <w:szCs w:val="20"/>
        </w:rPr>
        <w:tab/>
      </w:r>
      <w:r w:rsidR="00C7208E">
        <w:rPr>
          <w:rFonts w:ascii="Arial" w:hAnsi="Arial" w:cs="Arial"/>
          <w:b/>
          <w:sz w:val="20"/>
          <w:szCs w:val="20"/>
        </w:rPr>
        <w:t>NISCS (NI</w:t>
      </w:r>
      <w:r w:rsidR="00E12946">
        <w:rPr>
          <w:rFonts w:ascii="Arial" w:hAnsi="Arial" w:cs="Arial"/>
          <w:b/>
          <w:sz w:val="20"/>
          <w:szCs w:val="20"/>
        </w:rPr>
        <w:t xml:space="preserve"> &amp; DCSDC</w:t>
      </w:r>
      <w:r w:rsidR="00C7208E">
        <w:rPr>
          <w:rFonts w:ascii="Arial" w:hAnsi="Arial" w:cs="Arial"/>
          <w:b/>
          <w:sz w:val="20"/>
          <w:szCs w:val="20"/>
        </w:rPr>
        <w:t xml:space="preserve">): </w:t>
      </w:r>
      <w:r w:rsidR="00A51C94" w:rsidRPr="00A51C94">
        <w:rPr>
          <w:rFonts w:ascii="Arial" w:hAnsi="Arial" w:cs="Arial"/>
          <w:b/>
          <w:sz w:val="20"/>
          <w:szCs w:val="20"/>
        </w:rPr>
        <w:t xml:space="preserve">% of </w:t>
      </w:r>
      <w:r w:rsidR="00E12946">
        <w:rPr>
          <w:rFonts w:ascii="Arial" w:hAnsi="Arial" w:cs="Arial"/>
          <w:b/>
          <w:sz w:val="20"/>
          <w:szCs w:val="20"/>
        </w:rPr>
        <w:t>respondents confident that police provide an ordinary day to day service</w:t>
      </w:r>
      <w:r w:rsidR="00A51C94" w:rsidRPr="00A51C94">
        <w:rPr>
          <w:rFonts w:ascii="Arial" w:hAnsi="Arial" w:cs="Arial"/>
          <w:b/>
          <w:sz w:val="20"/>
          <w:szCs w:val="20"/>
        </w:rPr>
        <w:t xml:space="preserve">, </w:t>
      </w:r>
    </w:p>
    <w:p w14:paraId="1405F40D" w14:textId="3C1C1C49" w:rsidR="00F653F4" w:rsidRDefault="00E12946" w:rsidP="004301B4">
      <w:pPr>
        <w:spacing w:after="0" w:line="240" w:lineRule="auto"/>
        <w:ind w:left="2268" w:firstLine="612"/>
        <w:rPr>
          <w:rFonts w:ascii="Arial" w:hAnsi="Arial" w:cs="Arial"/>
          <w:b/>
          <w:sz w:val="20"/>
          <w:szCs w:val="20"/>
        </w:rPr>
      </w:pPr>
      <w:r>
        <w:rPr>
          <w:rFonts w:ascii="Arial" w:hAnsi="Arial" w:cs="Arial"/>
          <w:b/>
          <w:sz w:val="20"/>
          <w:szCs w:val="20"/>
        </w:rPr>
        <w:t>% of respondents confident that police do a very or fairly good job</w:t>
      </w:r>
      <w:r w:rsidR="00A51C94" w:rsidRPr="00A51C94">
        <w:rPr>
          <w:rFonts w:ascii="Arial" w:hAnsi="Arial" w:cs="Arial"/>
          <w:b/>
          <w:sz w:val="20"/>
          <w:szCs w:val="20"/>
        </w:rPr>
        <w:t>;</w:t>
      </w:r>
      <w:r w:rsidR="00C7208E" w:rsidRPr="00C7208E">
        <w:rPr>
          <w:rFonts w:ascii="Arial" w:hAnsi="Arial" w:cs="Arial"/>
          <w:b/>
          <w:sz w:val="20"/>
          <w:szCs w:val="20"/>
        </w:rPr>
        <w:t xml:space="preserve"> </w:t>
      </w:r>
      <w:r w:rsidR="00C7208E">
        <w:rPr>
          <w:rFonts w:ascii="Arial" w:hAnsi="Arial" w:cs="Arial"/>
          <w:b/>
          <w:sz w:val="20"/>
          <w:szCs w:val="20"/>
        </w:rPr>
        <w:t>overall confidence in local police (NISCS)</w:t>
      </w:r>
      <w:r w:rsidR="004301B4">
        <w:rPr>
          <w:rFonts w:ascii="Arial" w:hAnsi="Arial" w:cs="Arial"/>
          <w:b/>
          <w:sz w:val="20"/>
          <w:szCs w:val="20"/>
        </w:rPr>
        <w:t>.</w:t>
      </w:r>
    </w:p>
    <w:p w14:paraId="5EECBDA9" w14:textId="77777777" w:rsidR="004301B4" w:rsidRPr="00554CAB" w:rsidRDefault="004301B4" w:rsidP="004301B4">
      <w:pPr>
        <w:spacing w:after="0" w:line="240" w:lineRule="auto"/>
        <w:ind w:left="2268" w:firstLine="612"/>
        <w:rPr>
          <w:rFonts w:ascii="Arial" w:hAnsi="Arial" w:cs="Arial"/>
          <w:b/>
          <w:sz w:val="20"/>
          <w:szCs w:val="20"/>
        </w:rPr>
      </w:pPr>
    </w:p>
    <w:tbl>
      <w:tblPr>
        <w:tblStyle w:val="TableGrid"/>
        <w:tblW w:w="0" w:type="auto"/>
        <w:tblLayout w:type="fixed"/>
        <w:tblLook w:val="04A0" w:firstRow="1" w:lastRow="0" w:firstColumn="1" w:lastColumn="0" w:noHBand="0" w:noVBand="1"/>
      </w:tblPr>
      <w:tblGrid>
        <w:gridCol w:w="1817"/>
        <w:gridCol w:w="2106"/>
        <w:gridCol w:w="2309"/>
        <w:gridCol w:w="929"/>
        <w:gridCol w:w="914"/>
        <w:gridCol w:w="1134"/>
        <w:gridCol w:w="4961"/>
        <w:gridCol w:w="1218"/>
      </w:tblGrid>
      <w:tr w:rsidR="00F653F4" w:rsidRPr="00FF470B" w14:paraId="210DD65B" w14:textId="77777777" w:rsidTr="00A47AE9">
        <w:tc>
          <w:tcPr>
            <w:tcW w:w="1817" w:type="dxa"/>
            <w:shd w:val="clear" w:color="auto" w:fill="FBE4D5" w:themeFill="accent2" w:themeFillTint="33"/>
          </w:tcPr>
          <w:p w14:paraId="437062ED" w14:textId="77777777" w:rsidR="00F653F4" w:rsidRPr="00FF470B" w:rsidRDefault="00F653F4" w:rsidP="002E0892">
            <w:pPr>
              <w:rPr>
                <w:rFonts w:ascii="Arial" w:hAnsi="Arial" w:cs="Arial"/>
                <w:b/>
                <w:sz w:val="20"/>
                <w:szCs w:val="20"/>
              </w:rPr>
            </w:pPr>
            <w:r w:rsidRPr="00FF470B">
              <w:rPr>
                <w:rFonts w:ascii="Arial" w:hAnsi="Arial" w:cs="Arial"/>
                <w:b/>
                <w:sz w:val="20"/>
                <w:szCs w:val="20"/>
              </w:rPr>
              <w:t xml:space="preserve">Theme </w:t>
            </w:r>
          </w:p>
        </w:tc>
        <w:tc>
          <w:tcPr>
            <w:tcW w:w="2106" w:type="dxa"/>
            <w:shd w:val="clear" w:color="auto" w:fill="FBE4D5" w:themeFill="accent2" w:themeFillTint="33"/>
          </w:tcPr>
          <w:p w14:paraId="498FED85" w14:textId="77777777" w:rsidR="00F653F4" w:rsidRPr="00FF470B" w:rsidRDefault="00F653F4" w:rsidP="002E0892">
            <w:pPr>
              <w:rPr>
                <w:rFonts w:ascii="Arial" w:hAnsi="Arial" w:cs="Arial"/>
                <w:b/>
                <w:sz w:val="20"/>
                <w:szCs w:val="20"/>
              </w:rPr>
            </w:pPr>
            <w:r w:rsidRPr="00FF470B">
              <w:rPr>
                <w:rFonts w:ascii="Arial" w:hAnsi="Arial" w:cs="Arial"/>
                <w:b/>
                <w:sz w:val="20"/>
                <w:szCs w:val="20"/>
              </w:rPr>
              <w:t>Aims &amp; Description</w:t>
            </w:r>
          </w:p>
        </w:tc>
        <w:tc>
          <w:tcPr>
            <w:tcW w:w="2309" w:type="dxa"/>
            <w:shd w:val="clear" w:color="auto" w:fill="FBE4D5" w:themeFill="accent2" w:themeFillTint="33"/>
          </w:tcPr>
          <w:p w14:paraId="3197F5D6" w14:textId="77777777" w:rsidR="00F653F4" w:rsidRPr="00FF470B" w:rsidRDefault="00F653F4" w:rsidP="002E0892">
            <w:pPr>
              <w:rPr>
                <w:rFonts w:ascii="Arial" w:hAnsi="Arial" w:cs="Arial"/>
                <w:b/>
                <w:sz w:val="20"/>
                <w:szCs w:val="20"/>
              </w:rPr>
            </w:pPr>
            <w:r w:rsidRPr="00FF470B">
              <w:rPr>
                <w:rFonts w:ascii="Arial" w:hAnsi="Arial" w:cs="Arial"/>
                <w:b/>
                <w:sz w:val="20"/>
                <w:szCs w:val="20"/>
              </w:rPr>
              <w:t>Key Activities</w:t>
            </w:r>
          </w:p>
        </w:tc>
        <w:tc>
          <w:tcPr>
            <w:tcW w:w="929" w:type="dxa"/>
            <w:shd w:val="clear" w:color="auto" w:fill="FBE4D5" w:themeFill="accent2" w:themeFillTint="33"/>
          </w:tcPr>
          <w:p w14:paraId="2DBEE983" w14:textId="77777777" w:rsidR="00F653F4" w:rsidRPr="00FF470B" w:rsidRDefault="00F653F4" w:rsidP="002E0892">
            <w:pPr>
              <w:rPr>
                <w:rFonts w:ascii="Arial" w:hAnsi="Arial" w:cs="Arial"/>
                <w:b/>
                <w:sz w:val="20"/>
                <w:szCs w:val="20"/>
              </w:rPr>
            </w:pPr>
            <w:r w:rsidRPr="00FF470B">
              <w:rPr>
                <w:rFonts w:ascii="Arial" w:hAnsi="Arial" w:cs="Arial"/>
                <w:b/>
                <w:sz w:val="20"/>
                <w:szCs w:val="20"/>
              </w:rPr>
              <w:t>Start Date</w:t>
            </w:r>
          </w:p>
        </w:tc>
        <w:tc>
          <w:tcPr>
            <w:tcW w:w="914" w:type="dxa"/>
            <w:shd w:val="clear" w:color="auto" w:fill="FBE4D5" w:themeFill="accent2" w:themeFillTint="33"/>
          </w:tcPr>
          <w:p w14:paraId="1011071B" w14:textId="77777777" w:rsidR="00F653F4" w:rsidRPr="00FF470B" w:rsidRDefault="00F653F4" w:rsidP="002E0892">
            <w:pPr>
              <w:rPr>
                <w:rFonts w:ascii="Arial" w:hAnsi="Arial" w:cs="Arial"/>
                <w:b/>
                <w:sz w:val="20"/>
                <w:szCs w:val="20"/>
              </w:rPr>
            </w:pPr>
            <w:r w:rsidRPr="00FF470B">
              <w:rPr>
                <w:rFonts w:ascii="Arial" w:hAnsi="Arial" w:cs="Arial"/>
                <w:b/>
                <w:sz w:val="20"/>
                <w:szCs w:val="20"/>
              </w:rPr>
              <w:t>End Date</w:t>
            </w:r>
          </w:p>
        </w:tc>
        <w:tc>
          <w:tcPr>
            <w:tcW w:w="1134" w:type="dxa"/>
            <w:shd w:val="clear" w:color="auto" w:fill="FBE4D5" w:themeFill="accent2" w:themeFillTint="33"/>
          </w:tcPr>
          <w:p w14:paraId="784A5958" w14:textId="77777777" w:rsidR="00F653F4" w:rsidRDefault="00F653F4" w:rsidP="002E0892">
            <w:pPr>
              <w:rPr>
                <w:rFonts w:ascii="Arial" w:hAnsi="Arial" w:cs="Arial"/>
                <w:b/>
                <w:sz w:val="20"/>
                <w:szCs w:val="20"/>
              </w:rPr>
            </w:pPr>
            <w:r w:rsidRPr="00FF470B">
              <w:rPr>
                <w:rFonts w:ascii="Arial" w:hAnsi="Arial" w:cs="Arial"/>
                <w:b/>
                <w:sz w:val="20"/>
                <w:szCs w:val="20"/>
              </w:rPr>
              <w:t>Resource or Cost</w:t>
            </w:r>
          </w:p>
          <w:p w14:paraId="57526A32" w14:textId="77777777" w:rsidR="00F653F4" w:rsidRPr="00FF470B" w:rsidRDefault="00F653F4" w:rsidP="002E0892">
            <w:pPr>
              <w:rPr>
                <w:rFonts w:ascii="Arial" w:hAnsi="Arial" w:cs="Arial"/>
                <w:b/>
                <w:sz w:val="20"/>
                <w:szCs w:val="20"/>
              </w:rPr>
            </w:pPr>
            <w:r>
              <w:rPr>
                <w:rFonts w:ascii="Arial" w:hAnsi="Arial" w:cs="Arial"/>
                <w:b/>
                <w:sz w:val="20"/>
                <w:szCs w:val="20"/>
              </w:rPr>
              <w:t>£</w:t>
            </w:r>
          </w:p>
        </w:tc>
        <w:tc>
          <w:tcPr>
            <w:tcW w:w="4961" w:type="dxa"/>
            <w:shd w:val="clear" w:color="auto" w:fill="FBE4D5" w:themeFill="accent2" w:themeFillTint="33"/>
          </w:tcPr>
          <w:p w14:paraId="0FC0E94B" w14:textId="77777777" w:rsidR="00F653F4" w:rsidRPr="00FF470B" w:rsidRDefault="00F653F4" w:rsidP="002E0892">
            <w:pPr>
              <w:rPr>
                <w:rFonts w:ascii="Arial" w:hAnsi="Arial" w:cs="Arial"/>
                <w:b/>
                <w:sz w:val="20"/>
                <w:szCs w:val="20"/>
              </w:rPr>
            </w:pPr>
            <w:r w:rsidRPr="00FF470B">
              <w:rPr>
                <w:rFonts w:ascii="Arial" w:hAnsi="Arial" w:cs="Arial"/>
                <w:b/>
                <w:sz w:val="20"/>
                <w:szCs w:val="20"/>
              </w:rPr>
              <w:t>Performance Measures</w:t>
            </w:r>
          </w:p>
        </w:tc>
        <w:tc>
          <w:tcPr>
            <w:tcW w:w="1218" w:type="dxa"/>
            <w:shd w:val="clear" w:color="auto" w:fill="FBE4D5" w:themeFill="accent2" w:themeFillTint="33"/>
          </w:tcPr>
          <w:p w14:paraId="76C28FA6" w14:textId="77777777" w:rsidR="00F653F4" w:rsidRPr="00FF470B" w:rsidRDefault="00F653F4" w:rsidP="002E0892">
            <w:pPr>
              <w:rPr>
                <w:rFonts w:ascii="Arial" w:hAnsi="Arial" w:cs="Arial"/>
                <w:b/>
                <w:sz w:val="20"/>
                <w:szCs w:val="20"/>
              </w:rPr>
            </w:pPr>
            <w:r w:rsidRPr="00FF470B">
              <w:rPr>
                <w:rFonts w:ascii="Arial" w:hAnsi="Arial" w:cs="Arial"/>
                <w:b/>
                <w:sz w:val="20"/>
                <w:szCs w:val="20"/>
              </w:rPr>
              <w:t>Reporting Quarter</w:t>
            </w:r>
          </w:p>
        </w:tc>
      </w:tr>
      <w:tr w:rsidR="00F53CF9" w:rsidRPr="00FF470B" w14:paraId="5274CD17" w14:textId="77777777" w:rsidTr="00420E62">
        <w:tc>
          <w:tcPr>
            <w:tcW w:w="1817" w:type="dxa"/>
          </w:tcPr>
          <w:p w14:paraId="2AE52F10" w14:textId="77777777" w:rsidR="00F53CF9" w:rsidRPr="00F53CF9" w:rsidRDefault="00F53CF9" w:rsidP="00420E62">
            <w:pPr>
              <w:rPr>
                <w:rFonts w:ascii="Arial" w:hAnsi="Arial" w:cs="Arial"/>
                <w:b/>
                <w:sz w:val="20"/>
                <w:szCs w:val="20"/>
              </w:rPr>
            </w:pPr>
            <w:r w:rsidRPr="00F53CF9">
              <w:rPr>
                <w:rFonts w:ascii="Arial" w:hAnsi="Arial" w:cs="Arial"/>
                <w:b/>
                <w:sz w:val="20"/>
                <w:szCs w:val="20"/>
              </w:rPr>
              <w:t>Community &amp; Police Engagement</w:t>
            </w:r>
          </w:p>
        </w:tc>
        <w:tc>
          <w:tcPr>
            <w:tcW w:w="2106" w:type="dxa"/>
          </w:tcPr>
          <w:p w14:paraId="354B2FA9" w14:textId="77777777" w:rsidR="00F53CF9" w:rsidRDefault="00F53CF9" w:rsidP="00420E62">
            <w:pPr>
              <w:rPr>
                <w:rFonts w:ascii="Arial" w:hAnsi="Arial" w:cs="Arial"/>
                <w:b/>
                <w:noProof/>
                <w:sz w:val="20"/>
                <w:szCs w:val="20"/>
              </w:rPr>
            </w:pPr>
            <w:r w:rsidRPr="00AC7463">
              <w:rPr>
                <w:rFonts w:ascii="Arial" w:hAnsi="Arial" w:cs="Arial"/>
                <w:b/>
                <w:noProof/>
                <w:sz w:val="20"/>
                <w:szCs w:val="20"/>
              </w:rPr>
              <w:t>Monitor Local Police Performance</w:t>
            </w:r>
          </w:p>
          <w:p w14:paraId="20703EBD" w14:textId="77777777" w:rsidR="00F53CF9" w:rsidRPr="00AC7463" w:rsidRDefault="00F53CF9" w:rsidP="00420E62">
            <w:pPr>
              <w:rPr>
                <w:rFonts w:ascii="Arial" w:hAnsi="Arial" w:cs="Arial"/>
                <w:b/>
                <w:noProof/>
                <w:sz w:val="20"/>
                <w:szCs w:val="20"/>
              </w:rPr>
            </w:pPr>
          </w:p>
          <w:p w14:paraId="0D23920F" w14:textId="777E81A6" w:rsidR="00F53CF9" w:rsidRPr="00FF470B" w:rsidRDefault="008F450C" w:rsidP="00420E62">
            <w:pPr>
              <w:rPr>
                <w:rFonts w:ascii="Arial" w:hAnsi="Arial" w:cs="Arial"/>
                <w:sz w:val="20"/>
                <w:szCs w:val="20"/>
              </w:rPr>
            </w:pPr>
            <w:r>
              <w:rPr>
                <w:rFonts w:ascii="Arial" w:hAnsi="Arial" w:cs="Arial"/>
                <w:noProof/>
                <w:sz w:val="20"/>
                <w:szCs w:val="20"/>
              </w:rPr>
              <w:t xml:space="preserve">To </w:t>
            </w:r>
            <w:r w:rsidR="00F53CF9" w:rsidRPr="007B197A">
              <w:rPr>
                <w:rFonts w:ascii="Arial" w:hAnsi="Arial" w:cs="Arial"/>
                <w:noProof/>
                <w:sz w:val="20"/>
                <w:szCs w:val="20"/>
              </w:rPr>
              <w:t>monitor local police performance and ensure local accountability.</w:t>
            </w:r>
          </w:p>
        </w:tc>
        <w:tc>
          <w:tcPr>
            <w:tcW w:w="2309" w:type="dxa"/>
          </w:tcPr>
          <w:p w14:paraId="28A7022C" w14:textId="77777777" w:rsidR="00F53CF9" w:rsidRPr="00AC7463" w:rsidRDefault="00F53CF9" w:rsidP="00420E62">
            <w:pPr>
              <w:pStyle w:val="ListParagraph"/>
              <w:numPr>
                <w:ilvl w:val="0"/>
                <w:numId w:val="8"/>
              </w:numPr>
              <w:ind w:left="75" w:hanging="142"/>
              <w:rPr>
                <w:rFonts w:ascii="Arial" w:hAnsi="Arial" w:cs="Arial"/>
                <w:noProof/>
                <w:sz w:val="20"/>
                <w:szCs w:val="20"/>
              </w:rPr>
            </w:pPr>
            <w:r w:rsidRPr="00AC7463">
              <w:rPr>
                <w:rFonts w:ascii="Arial" w:hAnsi="Arial" w:cs="Arial"/>
                <w:noProof/>
                <w:sz w:val="20"/>
                <w:szCs w:val="20"/>
              </w:rPr>
              <w:t>Policing Committee private meetings.</w:t>
            </w:r>
          </w:p>
          <w:p w14:paraId="2A0B18B8" w14:textId="304897F6" w:rsidR="00F53CF9" w:rsidRDefault="00F53CF9" w:rsidP="00420E62">
            <w:pPr>
              <w:pStyle w:val="ListParagraph"/>
              <w:numPr>
                <w:ilvl w:val="0"/>
                <w:numId w:val="8"/>
              </w:numPr>
              <w:ind w:left="75" w:hanging="142"/>
              <w:rPr>
                <w:rFonts w:ascii="Arial" w:hAnsi="Arial" w:cs="Arial"/>
                <w:noProof/>
                <w:sz w:val="20"/>
                <w:szCs w:val="20"/>
              </w:rPr>
            </w:pPr>
            <w:r w:rsidRPr="00AC7463">
              <w:rPr>
                <w:rFonts w:ascii="Arial" w:hAnsi="Arial" w:cs="Arial"/>
                <w:noProof/>
                <w:sz w:val="20"/>
                <w:szCs w:val="20"/>
              </w:rPr>
              <w:t xml:space="preserve">Consultation with local communities to identify priorities for local policing and contribution to the development of the </w:t>
            </w:r>
            <w:r w:rsidR="00E12946">
              <w:rPr>
                <w:rFonts w:ascii="Arial" w:hAnsi="Arial" w:cs="Arial"/>
                <w:noProof/>
                <w:sz w:val="20"/>
                <w:szCs w:val="20"/>
              </w:rPr>
              <w:t>L</w:t>
            </w:r>
            <w:r w:rsidRPr="00AC7463">
              <w:rPr>
                <w:rFonts w:ascii="Arial" w:hAnsi="Arial" w:cs="Arial"/>
                <w:noProof/>
                <w:sz w:val="20"/>
                <w:szCs w:val="20"/>
              </w:rPr>
              <w:t>ocal Policing Plan</w:t>
            </w:r>
            <w:r w:rsidR="00E12946">
              <w:rPr>
                <w:rFonts w:ascii="Arial" w:hAnsi="Arial" w:cs="Arial"/>
                <w:noProof/>
                <w:sz w:val="20"/>
                <w:szCs w:val="20"/>
              </w:rPr>
              <w:t xml:space="preserve"> for DCSDC</w:t>
            </w:r>
            <w:r w:rsidRPr="00AC7463">
              <w:rPr>
                <w:rFonts w:ascii="Arial" w:hAnsi="Arial" w:cs="Arial"/>
                <w:noProof/>
                <w:sz w:val="20"/>
                <w:szCs w:val="20"/>
              </w:rPr>
              <w:t xml:space="preserve"> </w:t>
            </w:r>
          </w:p>
          <w:p w14:paraId="13DE347D" w14:textId="038A00A2" w:rsidR="008F450C" w:rsidRPr="00AC7463" w:rsidRDefault="008F450C" w:rsidP="00420E62">
            <w:pPr>
              <w:pStyle w:val="ListParagraph"/>
              <w:numPr>
                <w:ilvl w:val="0"/>
                <w:numId w:val="8"/>
              </w:numPr>
              <w:ind w:left="75" w:hanging="142"/>
              <w:rPr>
                <w:rFonts w:ascii="Arial" w:hAnsi="Arial" w:cs="Arial"/>
                <w:noProof/>
                <w:sz w:val="20"/>
                <w:szCs w:val="20"/>
              </w:rPr>
            </w:pPr>
            <w:r>
              <w:rPr>
                <w:rFonts w:ascii="Arial" w:hAnsi="Arial" w:cs="Arial"/>
                <w:noProof/>
                <w:sz w:val="20"/>
                <w:szCs w:val="20"/>
              </w:rPr>
              <w:t xml:space="preserve">(funding supports room hire for PCSP meetings, including 4 Policing Committee </w:t>
            </w:r>
            <w:r w:rsidR="00F2405F">
              <w:rPr>
                <w:rFonts w:ascii="Arial" w:hAnsi="Arial" w:cs="Arial"/>
                <w:noProof/>
                <w:sz w:val="20"/>
                <w:szCs w:val="20"/>
              </w:rPr>
              <w:t>meetings)</w:t>
            </w:r>
          </w:p>
          <w:p w14:paraId="113E426D" w14:textId="77777777" w:rsidR="00F53CF9" w:rsidRPr="00FF470B" w:rsidRDefault="00F53CF9"/>
        </w:tc>
        <w:tc>
          <w:tcPr>
            <w:tcW w:w="929" w:type="dxa"/>
          </w:tcPr>
          <w:p w14:paraId="1C870B05" w14:textId="15F6C579" w:rsidR="00F53CF9" w:rsidRPr="00FF470B" w:rsidRDefault="00F53CF9" w:rsidP="00066167">
            <w:pPr>
              <w:rPr>
                <w:rFonts w:ascii="Arial" w:hAnsi="Arial" w:cs="Arial"/>
                <w:sz w:val="20"/>
                <w:szCs w:val="20"/>
              </w:rPr>
            </w:pPr>
            <w:r w:rsidRPr="007B197A">
              <w:rPr>
                <w:rFonts w:ascii="Arial" w:hAnsi="Arial" w:cs="Arial"/>
                <w:noProof/>
                <w:sz w:val="20"/>
                <w:szCs w:val="20"/>
              </w:rPr>
              <w:t>Apr</w:t>
            </w:r>
            <w:r w:rsidR="00BD7279">
              <w:rPr>
                <w:rFonts w:ascii="Arial" w:hAnsi="Arial" w:cs="Arial"/>
                <w:noProof/>
                <w:sz w:val="20"/>
                <w:szCs w:val="20"/>
              </w:rPr>
              <w:t>il</w:t>
            </w:r>
            <w:r w:rsidRPr="007B197A">
              <w:rPr>
                <w:rFonts w:ascii="Arial" w:hAnsi="Arial" w:cs="Arial"/>
                <w:noProof/>
                <w:sz w:val="20"/>
                <w:szCs w:val="20"/>
              </w:rPr>
              <w:t xml:space="preserve"> 20</w:t>
            </w:r>
            <w:r w:rsidR="00A47AE9">
              <w:rPr>
                <w:rFonts w:ascii="Arial" w:hAnsi="Arial" w:cs="Arial"/>
                <w:noProof/>
                <w:sz w:val="20"/>
                <w:szCs w:val="20"/>
              </w:rPr>
              <w:t>2</w:t>
            </w:r>
            <w:r w:rsidR="008F5188">
              <w:rPr>
                <w:rFonts w:ascii="Arial" w:hAnsi="Arial" w:cs="Arial"/>
                <w:noProof/>
                <w:sz w:val="20"/>
                <w:szCs w:val="20"/>
              </w:rPr>
              <w:t>5</w:t>
            </w:r>
          </w:p>
        </w:tc>
        <w:tc>
          <w:tcPr>
            <w:tcW w:w="914" w:type="dxa"/>
          </w:tcPr>
          <w:p w14:paraId="03BE73DF" w14:textId="37027498" w:rsidR="00F53CF9" w:rsidRPr="00FF470B" w:rsidRDefault="00F53CF9" w:rsidP="00066167">
            <w:pPr>
              <w:rPr>
                <w:rFonts w:ascii="Arial" w:hAnsi="Arial" w:cs="Arial"/>
                <w:sz w:val="20"/>
                <w:szCs w:val="20"/>
              </w:rPr>
            </w:pPr>
            <w:r w:rsidRPr="007B197A">
              <w:rPr>
                <w:rFonts w:ascii="Arial" w:hAnsi="Arial" w:cs="Arial"/>
                <w:noProof/>
                <w:sz w:val="20"/>
                <w:szCs w:val="20"/>
              </w:rPr>
              <w:t>Mar</w:t>
            </w:r>
            <w:r w:rsidR="00BD7279">
              <w:rPr>
                <w:rFonts w:ascii="Arial" w:hAnsi="Arial" w:cs="Arial"/>
                <w:noProof/>
                <w:sz w:val="20"/>
                <w:szCs w:val="20"/>
              </w:rPr>
              <w:t>ch</w:t>
            </w:r>
            <w:r w:rsidRPr="007B197A">
              <w:rPr>
                <w:rFonts w:ascii="Arial" w:hAnsi="Arial" w:cs="Arial"/>
                <w:noProof/>
                <w:sz w:val="20"/>
                <w:szCs w:val="20"/>
              </w:rPr>
              <w:t xml:space="preserve"> 202</w:t>
            </w:r>
            <w:r w:rsidR="008F5188">
              <w:rPr>
                <w:rFonts w:ascii="Arial" w:hAnsi="Arial" w:cs="Arial"/>
                <w:noProof/>
                <w:sz w:val="20"/>
                <w:szCs w:val="20"/>
              </w:rPr>
              <w:t>6</w:t>
            </w:r>
          </w:p>
        </w:tc>
        <w:tc>
          <w:tcPr>
            <w:tcW w:w="1134" w:type="dxa"/>
          </w:tcPr>
          <w:p w14:paraId="3C6FD634" w14:textId="75C2F5FE" w:rsidR="00F53CF9" w:rsidRPr="00FF470B" w:rsidRDefault="00F53CF9" w:rsidP="00420E62">
            <w:pPr>
              <w:rPr>
                <w:rFonts w:ascii="Arial" w:hAnsi="Arial" w:cs="Arial"/>
                <w:sz w:val="20"/>
                <w:szCs w:val="20"/>
              </w:rPr>
            </w:pPr>
            <w:r w:rsidRPr="007B197A">
              <w:rPr>
                <w:rFonts w:ascii="Arial" w:hAnsi="Arial" w:cs="Arial"/>
                <w:noProof/>
                <w:sz w:val="20"/>
                <w:szCs w:val="20"/>
              </w:rPr>
              <w:t>5</w:t>
            </w:r>
            <w:r w:rsidR="00E12946">
              <w:rPr>
                <w:rFonts w:ascii="Arial" w:hAnsi="Arial" w:cs="Arial"/>
                <w:noProof/>
                <w:sz w:val="20"/>
                <w:szCs w:val="20"/>
              </w:rPr>
              <w:t>,</w:t>
            </w:r>
            <w:r w:rsidRPr="007B197A">
              <w:rPr>
                <w:rFonts w:ascii="Arial" w:hAnsi="Arial" w:cs="Arial"/>
                <w:noProof/>
                <w:sz w:val="20"/>
                <w:szCs w:val="20"/>
              </w:rPr>
              <w:t>000</w:t>
            </w:r>
          </w:p>
        </w:tc>
        <w:tc>
          <w:tcPr>
            <w:tcW w:w="4961" w:type="dxa"/>
          </w:tcPr>
          <w:p w14:paraId="29795877" w14:textId="77777777" w:rsidR="00F53CF9" w:rsidRPr="00AC7463" w:rsidRDefault="00F53CF9" w:rsidP="00420E62">
            <w:pPr>
              <w:rPr>
                <w:rFonts w:ascii="Arial" w:hAnsi="Arial" w:cs="Arial"/>
                <w:b/>
                <w:noProof/>
                <w:sz w:val="20"/>
                <w:szCs w:val="20"/>
              </w:rPr>
            </w:pPr>
            <w:r w:rsidRPr="00AC7463">
              <w:rPr>
                <w:rFonts w:ascii="Arial" w:hAnsi="Arial" w:cs="Arial"/>
                <w:b/>
                <w:noProof/>
                <w:sz w:val="20"/>
                <w:szCs w:val="20"/>
              </w:rPr>
              <w:t>How much did we do?</w:t>
            </w:r>
          </w:p>
          <w:p w14:paraId="2F43A353" w14:textId="77777777" w:rsidR="00F53CF9" w:rsidRPr="007B197A" w:rsidRDefault="00F53CF9" w:rsidP="00420E62">
            <w:pPr>
              <w:rPr>
                <w:rFonts w:ascii="Arial" w:hAnsi="Arial" w:cs="Arial"/>
                <w:noProof/>
                <w:sz w:val="20"/>
                <w:szCs w:val="20"/>
              </w:rPr>
            </w:pPr>
            <w:r w:rsidRPr="007B197A">
              <w:rPr>
                <w:rFonts w:ascii="Arial" w:hAnsi="Arial" w:cs="Arial"/>
                <w:noProof/>
                <w:sz w:val="20"/>
                <w:szCs w:val="20"/>
              </w:rPr>
              <w:t># of local community safety team/forum meetings</w:t>
            </w:r>
          </w:p>
          <w:p w14:paraId="50DD75AD" w14:textId="77777777" w:rsidR="00F53CF9" w:rsidRDefault="00F53CF9" w:rsidP="00420E62">
            <w:pPr>
              <w:rPr>
                <w:rFonts w:ascii="Arial" w:hAnsi="Arial" w:cs="Arial"/>
                <w:noProof/>
                <w:sz w:val="20"/>
                <w:szCs w:val="20"/>
              </w:rPr>
            </w:pPr>
            <w:r w:rsidRPr="007B197A">
              <w:rPr>
                <w:rFonts w:ascii="Arial" w:hAnsi="Arial" w:cs="Arial"/>
                <w:noProof/>
                <w:sz w:val="20"/>
                <w:szCs w:val="20"/>
              </w:rPr>
              <w:t># of private policing committee meetings</w:t>
            </w:r>
          </w:p>
          <w:p w14:paraId="0105C32C" w14:textId="72719FFA" w:rsidR="00EE381B" w:rsidRPr="007B197A" w:rsidRDefault="00EE381B" w:rsidP="00420E62">
            <w:pPr>
              <w:rPr>
                <w:rFonts w:ascii="Arial" w:hAnsi="Arial" w:cs="Arial"/>
                <w:noProof/>
                <w:sz w:val="20"/>
                <w:szCs w:val="20"/>
              </w:rPr>
            </w:pPr>
            <w:r>
              <w:rPr>
                <w:rFonts w:ascii="Arial" w:hAnsi="Arial" w:cs="Arial"/>
                <w:noProof/>
                <w:sz w:val="20"/>
                <w:szCs w:val="20"/>
              </w:rPr>
              <w:t xml:space="preserve"># of public meetings </w:t>
            </w:r>
          </w:p>
          <w:p w14:paraId="5AF85579" w14:textId="28C409B1" w:rsidR="00F53CF9" w:rsidRDefault="00F53CF9" w:rsidP="00420E62">
            <w:pPr>
              <w:rPr>
                <w:rFonts w:ascii="Arial" w:hAnsi="Arial" w:cs="Arial"/>
                <w:noProof/>
                <w:sz w:val="20"/>
                <w:szCs w:val="20"/>
              </w:rPr>
            </w:pPr>
            <w:r w:rsidRPr="007B197A">
              <w:rPr>
                <w:rFonts w:ascii="Arial" w:hAnsi="Arial" w:cs="Arial"/>
                <w:noProof/>
                <w:sz w:val="20"/>
                <w:szCs w:val="20"/>
              </w:rPr>
              <w:t xml:space="preserve"># of engagement activities involving PSNI and local communities </w:t>
            </w:r>
          </w:p>
          <w:p w14:paraId="5751F0AD" w14:textId="0BDC8246" w:rsidR="002913C0" w:rsidRPr="007B197A" w:rsidRDefault="002913C0" w:rsidP="002913C0">
            <w:pPr>
              <w:rPr>
                <w:rFonts w:ascii="Arial" w:hAnsi="Arial" w:cs="Arial"/>
                <w:noProof/>
                <w:sz w:val="20"/>
                <w:szCs w:val="20"/>
              </w:rPr>
            </w:pPr>
            <w:r w:rsidRPr="007B197A">
              <w:rPr>
                <w:rFonts w:ascii="Arial" w:hAnsi="Arial" w:cs="Arial"/>
                <w:noProof/>
                <w:sz w:val="20"/>
                <w:szCs w:val="20"/>
              </w:rPr>
              <w:t># of members of the public attending joint meetings with PSNI</w:t>
            </w:r>
            <w:r w:rsidR="00E12946">
              <w:rPr>
                <w:rFonts w:ascii="Arial" w:hAnsi="Arial" w:cs="Arial"/>
                <w:noProof/>
                <w:sz w:val="20"/>
                <w:szCs w:val="20"/>
              </w:rPr>
              <w:t xml:space="preserve"> (including Neighbourhood Watch)</w:t>
            </w:r>
          </w:p>
          <w:p w14:paraId="03F3E4D1" w14:textId="77777777" w:rsidR="00F53CF9" w:rsidRPr="00AC7463" w:rsidRDefault="00F53CF9" w:rsidP="00420E62">
            <w:pPr>
              <w:rPr>
                <w:rFonts w:ascii="Arial" w:hAnsi="Arial" w:cs="Arial"/>
                <w:b/>
                <w:noProof/>
                <w:sz w:val="20"/>
                <w:szCs w:val="20"/>
              </w:rPr>
            </w:pPr>
            <w:r w:rsidRPr="00AC7463">
              <w:rPr>
                <w:rFonts w:ascii="Arial" w:hAnsi="Arial" w:cs="Arial"/>
                <w:b/>
                <w:noProof/>
                <w:sz w:val="20"/>
                <w:szCs w:val="20"/>
              </w:rPr>
              <w:t>How well did we do it?</w:t>
            </w:r>
          </w:p>
          <w:p w14:paraId="3E9DE1F2" w14:textId="77777777" w:rsidR="00F53CF9" w:rsidRDefault="00F53CF9" w:rsidP="00420E62">
            <w:pPr>
              <w:rPr>
                <w:rFonts w:ascii="Arial" w:hAnsi="Arial" w:cs="Arial"/>
                <w:noProof/>
                <w:sz w:val="20"/>
                <w:szCs w:val="20"/>
              </w:rPr>
            </w:pPr>
            <w:r w:rsidRPr="007B197A">
              <w:rPr>
                <w:rFonts w:ascii="Arial" w:hAnsi="Arial" w:cs="Arial"/>
                <w:noProof/>
                <w:sz w:val="20"/>
                <w:szCs w:val="20"/>
              </w:rPr>
              <w:t>% of PCSP members attending local community safety team meetings</w:t>
            </w:r>
          </w:p>
          <w:p w14:paraId="3D92197C" w14:textId="512D3E7E" w:rsidR="00EE381B" w:rsidRDefault="00EE381B" w:rsidP="00420E62">
            <w:pPr>
              <w:rPr>
                <w:rFonts w:ascii="Arial" w:hAnsi="Arial" w:cs="Arial"/>
                <w:noProof/>
                <w:sz w:val="20"/>
                <w:szCs w:val="20"/>
              </w:rPr>
            </w:pPr>
            <w:r>
              <w:rPr>
                <w:rFonts w:ascii="Arial" w:hAnsi="Arial" w:cs="Arial"/>
                <w:noProof/>
                <w:sz w:val="20"/>
                <w:szCs w:val="20"/>
              </w:rPr>
              <w:t>% of PCSP members attending Policing Committee meetings</w:t>
            </w:r>
          </w:p>
          <w:p w14:paraId="57A5F583" w14:textId="2900727E" w:rsidR="00EE381B" w:rsidRPr="007B197A" w:rsidRDefault="00EE381B" w:rsidP="00420E62">
            <w:pPr>
              <w:rPr>
                <w:rFonts w:ascii="Arial" w:hAnsi="Arial" w:cs="Arial"/>
                <w:noProof/>
                <w:sz w:val="20"/>
                <w:szCs w:val="20"/>
              </w:rPr>
            </w:pPr>
            <w:r>
              <w:rPr>
                <w:rFonts w:ascii="Arial" w:hAnsi="Arial" w:cs="Arial"/>
                <w:noProof/>
                <w:sz w:val="20"/>
                <w:szCs w:val="20"/>
              </w:rPr>
              <w:t># of attendees at PCSP public meetings</w:t>
            </w:r>
          </w:p>
          <w:p w14:paraId="5B797147" w14:textId="5D098F5A" w:rsidR="00F53CF9" w:rsidRPr="007B197A" w:rsidRDefault="002913C0" w:rsidP="00420E62">
            <w:pPr>
              <w:rPr>
                <w:rFonts w:ascii="Arial" w:hAnsi="Arial" w:cs="Arial"/>
                <w:noProof/>
                <w:sz w:val="20"/>
                <w:szCs w:val="20"/>
              </w:rPr>
            </w:pPr>
            <w:r>
              <w:rPr>
                <w:rFonts w:ascii="Arial" w:hAnsi="Arial" w:cs="Arial"/>
                <w:noProof/>
                <w:sz w:val="20"/>
                <w:szCs w:val="20"/>
              </w:rPr>
              <w:t>% members of the public satisfied with the engagement/meeting</w:t>
            </w:r>
          </w:p>
          <w:p w14:paraId="5CFBA9BA" w14:textId="77777777" w:rsidR="00F53CF9" w:rsidRPr="00AC7463" w:rsidRDefault="00F53CF9" w:rsidP="00420E62">
            <w:pPr>
              <w:rPr>
                <w:rFonts w:ascii="Arial" w:hAnsi="Arial" w:cs="Arial"/>
                <w:b/>
                <w:noProof/>
                <w:sz w:val="20"/>
                <w:szCs w:val="20"/>
              </w:rPr>
            </w:pPr>
            <w:r w:rsidRPr="00AC7463">
              <w:rPr>
                <w:rFonts w:ascii="Arial" w:hAnsi="Arial" w:cs="Arial"/>
                <w:b/>
                <w:noProof/>
                <w:sz w:val="20"/>
                <w:szCs w:val="20"/>
              </w:rPr>
              <w:t>Is anyone better off?</w:t>
            </w:r>
          </w:p>
          <w:p w14:paraId="3DAB24DB" w14:textId="77777777" w:rsidR="00F53CF9" w:rsidRPr="007B197A" w:rsidRDefault="00F53CF9" w:rsidP="00420E62">
            <w:pPr>
              <w:rPr>
                <w:rFonts w:ascii="Arial" w:hAnsi="Arial" w:cs="Arial"/>
                <w:noProof/>
                <w:sz w:val="20"/>
                <w:szCs w:val="20"/>
              </w:rPr>
            </w:pPr>
            <w:r w:rsidRPr="007B197A">
              <w:rPr>
                <w:rFonts w:ascii="Arial" w:hAnsi="Arial" w:cs="Arial"/>
                <w:noProof/>
                <w:sz w:val="20"/>
                <w:szCs w:val="20"/>
              </w:rPr>
              <w:t xml:space="preserve">% Increased knowledge of </w:t>
            </w:r>
            <w:r w:rsidR="005B5BFE">
              <w:rPr>
                <w:rFonts w:ascii="Arial" w:hAnsi="Arial" w:cs="Arial"/>
                <w:noProof/>
                <w:sz w:val="20"/>
                <w:szCs w:val="20"/>
              </w:rPr>
              <w:t>local policing priorities</w:t>
            </w:r>
            <w:r w:rsidRPr="007B197A">
              <w:rPr>
                <w:rFonts w:ascii="Arial" w:hAnsi="Arial" w:cs="Arial"/>
                <w:noProof/>
                <w:sz w:val="20"/>
                <w:szCs w:val="20"/>
              </w:rPr>
              <w:t xml:space="preserve"> </w:t>
            </w:r>
          </w:p>
          <w:p w14:paraId="1BA01257" w14:textId="719D9461" w:rsidR="00F53CF9" w:rsidRDefault="00F53CF9" w:rsidP="005B5BFE">
            <w:pPr>
              <w:rPr>
                <w:rFonts w:ascii="Arial" w:hAnsi="Arial" w:cs="Arial"/>
                <w:noProof/>
                <w:sz w:val="20"/>
                <w:szCs w:val="20"/>
              </w:rPr>
            </w:pPr>
            <w:r w:rsidRPr="007B197A">
              <w:rPr>
                <w:rFonts w:ascii="Arial" w:hAnsi="Arial" w:cs="Arial"/>
                <w:noProof/>
                <w:sz w:val="20"/>
                <w:szCs w:val="20"/>
              </w:rPr>
              <w:t xml:space="preserve">% </w:t>
            </w:r>
            <w:r w:rsidR="005B5BFE">
              <w:rPr>
                <w:rFonts w:ascii="Arial" w:hAnsi="Arial" w:cs="Arial"/>
                <w:noProof/>
                <w:sz w:val="20"/>
                <w:szCs w:val="20"/>
              </w:rPr>
              <w:t xml:space="preserve">Increased knowledge of </w:t>
            </w:r>
            <w:r w:rsidRPr="007B197A">
              <w:rPr>
                <w:rFonts w:ascii="Arial" w:hAnsi="Arial" w:cs="Arial"/>
                <w:noProof/>
                <w:sz w:val="20"/>
                <w:szCs w:val="20"/>
              </w:rPr>
              <w:t xml:space="preserve"> PCSP members </w:t>
            </w:r>
            <w:r w:rsidR="005B5BFE">
              <w:rPr>
                <w:rFonts w:ascii="Arial" w:hAnsi="Arial" w:cs="Arial"/>
                <w:noProof/>
                <w:sz w:val="20"/>
                <w:szCs w:val="20"/>
              </w:rPr>
              <w:t>about the remit</w:t>
            </w:r>
            <w:r w:rsidR="00E12946">
              <w:rPr>
                <w:rFonts w:ascii="Arial" w:hAnsi="Arial" w:cs="Arial"/>
                <w:noProof/>
                <w:sz w:val="20"/>
                <w:szCs w:val="20"/>
              </w:rPr>
              <w:t xml:space="preserve"> and role</w:t>
            </w:r>
            <w:r w:rsidR="005B5BFE">
              <w:rPr>
                <w:rFonts w:ascii="Arial" w:hAnsi="Arial" w:cs="Arial"/>
                <w:noProof/>
                <w:sz w:val="20"/>
                <w:szCs w:val="20"/>
              </w:rPr>
              <w:t xml:space="preserve"> of the Policing Committee</w:t>
            </w:r>
          </w:p>
          <w:p w14:paraId="613C7AE7" w14:textId="4552407A" w:rsidR="002B310A" w:rsidRDefault="002B310A" w:rsidP="005B5BFE">
            <w:pPr>
              <w:rPr>
                <w:rFonts w:ascii="Arial" w:hAnsi="Arial" w:cs="Arial"/>
                <w:noProof/>
                <w:sz w:val="20"/>
                <w:szCs w:val="20"/>
              </w:rPr>
            </w:pPr>
            <w:r w:rsidRPr="009A1A88">
              <w:rPr>
                <w:rFonts w:ascii="Arial" w:hAnsi="Arial" w:cs="Arial"/>
                <w:noProof/>
                <w:sz w:val="20"/>
                <w:szCs w:val="20"/>
              </w:rPr>
              <w:t>%</w:t>
            </w:r>
            <w:r w:rsidR="00E12946">
              <w:rPr>
                <w:rFonts w:ascii="Arial" w:hAnsi="Arial" w:cs="Arial"/>
                <w:noProof/>
                <w:sz w:val="20"/>
                <w:szCs w:val="20"/>
              </w:rPr>
              <w:t xml:space="preserve"> and </w:t>
            </w:r>
            <w:r w:rsidRPr="009A1A88">
              <w:rPr>
                <w:rFonts w:ascii="Arial" w:hAnsi="Arial" w:cs="Arial"/>
                <w:noProof/>
                <w:sz w:val="20"/>
                <w:szCs w:val="20"/>
              </w:rPr>
              <w:t># of members of the public more likely to engage with police following activity</w:t>
            </w:r>
            <w:r w:rsidR="009B5ED7">
              <w:rPr>
                <w:rFonts w:ascii="Arial" w:hAnsi="Arial" w:cs="Arial"/>
                <w:noProof/>
                <w:sz w:val="20"/>
                <w:szCs w:val="20"/>
              </w:rPr>
              <w:t>,</w:t>
            </w:r>
            <w:r w:rsidRPr="009A1A88">
              <w:rPr>
                <w:rFonts w:ascii="Arial" w:hAnsi="Arial" w:cs="Arial"/>
                <w:noProof/>
                <w:sz w:val="20"/>
                <w:szCs w:val="20"/>
              </w:rPr>
              <w:t xml:space="preserve"> meeting</w:t>
            </w:r>
            <w:r w:rsidR="009B5ED7">
              <w:rPr>
                <w:rFonts w:ascii="Arial" w:hAnsi="Arial" w:cs="Arial"/>
                <w:noProof/>
                <w:sz w:val="20"/>
                <w:szCs w:val="20"/>
              </w:rPr>
              <w:t xml:space="preserve"> or engagement</w:t>
            </w:r>
          </w:p>
          <w:p w14:paraId="69B1A8B1" w14:textId="7F80703E" w:rsidR="002B310A" w:rsidRPr="00FF470B" w:rsidRDefault="002B310A" w:rsidP="00A21B39">
            <w:pPr>
              <w:rPr>
                <w:rFonts w:ascii="Arial" w:hAnsi="Arial" w:cs="Arial"/>
                <w:noProof/>
                <w:sz w:val="20"/>
                <w:szCs w:val="20"/>
              </w:rPr>
            </w:pPr>
            <w:r w:rsidRPr="009A1A88">
              <w:rPr>
                <w:rFonts w:ascii="Arial" w:hAnsi="Arial" w:cs="Arial"/>
                <w:noProof/>
                <w:sz w:val="20"/>
                <w:szCs w:val="20"/>
              </w:rPr>
              <w:t>%</w:t>
            </w:r>
            <w:r w:rsidR="009B5ED7">
              <w:rPr>
                <w:rFonts w:ascii="Arial" w:hAnsi="Arial" w:cs="Arial"/>
                <w:noProof/>
                <w:sz w:val="20"/>
                <w:szCs w:val="20"/>
              </w:rPr>
              <w:t xml:space="preserve"> and</w:t>
            </w:r>
            <w:r w:rsidRPr="009A1A88">
              <w:rPr>
                <w:rFonts w:ascii="Arial" w:hAnsi="Arial" w:cs="Arial"/>
                <w:noProof/>
                <w:sz w:val="20"/>
                <w:szCs w:val="20"/>
              </w:rPr>
              <w:t xml:space="preserve"> #</w:t>
            </w:r>
            <w:r w:rsidR="009B5ED7">
              <w:rPr>
                <w:rFonts w:ascii="Arial" w:hAnsi="Arial" w:cs="Arial"/>
                <w:noProof/>
                <w:sz w:val="20"/>
                <w:szCs w:val="20"/>
              </w:rPr>
              <w:t xml:space="preserve"> expressing</w:t>
            </w:r>
            <w:r w:rsidRPr="009A1A88">
              <w:rPr>
                <w:rFonts w:ascii="Arial" w:hAnsi="Arial" w:cs="Arial"/>
                <w:noProof/>
                <w:sz w:val="20"/>
                <w:szCs w:val="20"/>
              </w:rPr>
              <w:t xml:space="preserve"> increased confidence in polic</w:t>
            </w:r>
            <w:r w:rsidR="009B5ED7">
              <w:rPr>
                <w:rFonts w:ascii="Arial" w:hAnsi="Arial" w:cs="Arial"/>
                <w:noProof/>
                <w:sz w:val="20"/>
                <w:szCs w:val="20"/>
              </w:rPr>
              <w:t>ing</w:t>
            </w:r>
          </w:p>
        </w:tc>
        <w:tc>
          <w:tcPr>
            <w:tcW w:w="1218" w:type="dxa"/>
          </w:tcPr>
          <w:p w14:paraId="5FA184E9" w14:textId="1E93C26B" w:rsidR="00F53CF9" w:rsidRPr="00FF470B" w:rsidRDefault="00F53CF9" w:rsidP="00420E62">
            <w:pPr>
              <w:rPr>
                <w:rFonts w:ascii="Arial" w:hAnsi="Arial" w:cs="Arial"/>
                <w:sz w:val="20"/>
                <w:szCs w:val="20"/>
              </w:rPr>
            </w:pPr>
            <w:r w:rsidRPr="007B197A">
              <w:rPr>
                <w:rFonts w:ascii="Arial" w:hAnsi="Arial" w:cs="Arial"/>
                <w:noProof/>
                <w:sz w:val="20"/>
                <w:szCs w:val="20"/>
              </w:rPr>
              <w:t>2,3,4</w:t>
            </w:r>
          </w:p>
        </w:tc>
      </w:tr>
      <w:tr w:rsidR="00AC7463" w:rsidRPr="00FF470B" w14:paraId="15470190" w14:textId="77777777" w:rsidTr="002E0892">
        <w:tc>
          <w:tcPr>
            <w:tcW w:w="1817" w:type="dxa"/>
          </w:tcPr>
          <w:p w14:paraId="65ECBB27" w14:textId="77777777" w:rsidR="00AC7463" w:rsidRPr="00FF470B" w:rsidRDefault="00AC7463" w:rsidP="002E0892">
            <w:pPr>
              <w:rPr>
                <w:rFonts w:ascii="Arial" w:hAnsi="Arial" w:cs="Arial"/>
                <w:b/>
                <w:sz w:val="20"/>
                <w:szCs w:val="20"/>
              </w:rPr>
            </w:pPr>
          </w:p>
        </w:tc>
        <w:tc>
          <w:tcPr>
            <w:tcW w:w="2106" w:type="dxa"/>
          </w:tcPr>
          <w:p w14:paraId="45D4B22A" w14:textId="77777777" w:rsidR="00F53CF9" w:rsidRDefault="00F53CF9" w:rsidP="00F53CF9">
            <w:pPr>
              <w:rPr>
                <w:rFonts w:ascii="Arial" w:hAnsi="Arial" w:cs="Arial"/>
                <w:b/>
                <w:sz w:val="20"/>
                <w:szCs w:val="20"/>
              </w:rPr>
            </w:pPr>
            <w:r w:rsidRPr="00F53CF9">
              <w:rPr>
                <w:rFonts w:ascii="Arial" w:hAnsi="Arial" w:cs="Arial"/>
                <w:b/>
                <w:sz w:val="20"/>
                <w:szCs w:val="20"/>
              </w:rPr>
              <w:t>Local Police and Community Engagement</w:t>
            </w:r>
          </w:p>
          <w:p w14:paraId="0BC3DDC9" w14:textId="77777777" w:rsidR="00F53CF9" w:rsidRPr="00F53CF9" w:rsidRDefault="00F53CF9" w:rsidP="00F53CF9">
            <w:pPr>
              <w:rPr>
                <w:rFonts w:ascii="Arial" w:hAnsi="Arial" w:cs="Arial"/>
                <w:b/>
                <w:sz w:val="20"/>
                <w:szCs w:val="20"/>
              </w:rPr>
            </w:pPr>
          </w:p>
          <w:p w14:paraId="74202A67" w14:textId="743FC98D" w:rsidR="00AC7463" w:rsidRPr="00132BA7" w:rsidRDefault="00F53CF9" w:rsidP="00F53CF9">
            <w:pPr>
              <w:rPr>
                <w:rFonts w:ascii="Arial" w:hAnsi="Arial" w:cs="Arial"/>
                <w:sz w:val="20"/>
                <w:szCs w:val="20"/>
              </w:rPr>
            </w:pPr>
            <w:r w:rsidRPr="00F53CF9">
              <w:rPr>
                <w:rFonts w:ascii="Arial" w:hAnsi="Arial" w:cs="Arial"/>
                <w:sz w:val="20"/>
                <w:szCs w:val="20"/>
              </w:rPr>
              <w:lastRenderedPageBreak/>
              <w:t>To support community and police engagement.</w:t>
            </w:r>
          </w:p>
        </w:tc>
        <w:tc>
          <w:tcPr>
            <w:tcW w:w="2309" w:type="dxa"/>
          </w:tcPr>
          <w:p w14:paraId="1107AF13" w14:textId="4E241A5C" w:rsidR="00F53CF9" w:rsidRPr="00F53CF9" w:rsidRDefault="00F53CF9" w:rsidP="00F53CF9">
            <w:pPr>
              <w:pStyle w:val="ListParagraph"/>
              <w:numPr>
                <w:ilvl w:val="0"/>
                <w:numId w:val="10"/>
              </w:numPr>
              <w:ind w:left="75" w:hanging="142"/>
              <w:rPr>
                <w:rFonts w:ascii="Arial" w:hAnsi="Arial" w:cs="Arial"/>
                <w:sz w:val="20"/>
                <w:szCs w:val="20"/>
              </w:rPr>
            </w:pPr>
            <w:r w:rsidRPr="00F53CF9">
              <w:rPr>
                <w:rFonts w:ascii="Arial" w:hAnsi="Arial" w:cs="Arial"/>
                <w:sz w:val="20"/>
                <w:szCs w:val="20"/>
              </w:rPr>
              <w:lastRenderedPageBreak/>
              <w:t>Policing Committee Meetings</w:t>
            </w:r>
          </w:p>
          <w:p w14:paraId="6ED436E7" w14:textId="603AD456" w:rsidR="00F53CF9" w:rsidRDefault="00F53CF9" w:rsidP="00F53CF9">
            <w:pPr>
              <w:pStyle w:val="ListParagraph"/>
              <w:numPr>
                <w:ilvl w:val="0"/>
                <w:numId w:val="10"/>
              </w:numPr>
              <w:ind w:left="75" w:hanging="142"/>
              <w:rPr>
                <w:rFonts w:ascii="Arial" w:hAnsi="Arial" w:cs="Arial"/>
                <w:sz w:val="20"/>
                <w:szCs w:val="20"/>
              </w:rPr>
            </w:pPr>
            <w:r w:rsidRPr="00F53CF9">
              <w:rPr>
                <w:rFonts w:ascii="Arial" w:hAnsi="Arial" w:cs="Arial"/>
                <w:sz w:val="20"/>
                <w:szCs w:val="20"/>
              </w:rPr>
              <w:t xml:space="preserve">Projects/activities that provide engagement opportunities for local </w:t>
            </w:r>
            <w:r w:rsidRPr="00F53CF9">
              <w:rPr>
                <w:rFonts w:ascii="Arial" w:hAnsi="Arial" w:cs="Arial"/>
                <w:sz w:val="20"/>
                <w:szCs w:val="20"/>
              </w:rPr>
              <w:lastRenderedPageBreak/>
              <w:t>communities with police</w:t>
            </w:r>
          </w:p>
          <w:p w14:paraId="28029BAE" w14:textId="05617018" w:rsidR="008F450C" w:rsidRPr="00F53CF9" w:rsidRDefault="008F450C" w:rsidP="00F53CF9">
            <w:pPr>
              <w:pStyle w:val="ListParagraph"/>
              <w:numPr>
                <w:ilvl w:val="0"/>
                <w:numId w:val="10"/>
              </w:numPr>
              <w:ind w:left="75" w:hanging="142"/>
              <w:rPr>
                <w:rFonts w:ascii="Arial" w:hAnsi="Arial" w:cs="Arial"/>
                <w:sz w:val="20"/>
                <w:szCs w:val="20"/>
              </w:rPr>
            </w:pPr>
            <w:r>
              <w:rPr>
                <w:rFonts w:ascii="Arial" w:hAnsi="Arial" w:cs="Arial"/>
                <w:sz w:val="20"/>
                <w:szCs w:val="20"/>
              </w:rPr>
              <w:t xml:space="preserve">To run a series of themed public meetings </w:t>
            </w:r>
            <w:r w:rsidR="00DA3AEB">
              <w:rPr>
                <w:rFonts w:ascii="Arial" w:hAnsi="Arial" w:cs="Arial"/>
                <w:sz w:val="20"/>
                <w:szCs w:val="20"/>
              </w:rPr>
              <w:t>on aspects of policing and public safety</w:t>
            </w:r>
          </w:p>
          <w:p w14:paraId="5E4B354D" w14:textId="4ACA1D80" w:rsidR="00AC7463" w:rsidRPr="00F53CF9" w:rsidRDefault="00F53CF9" w:rsidP="00F53CF9">
            <w:pPr>
              <w:pStyle w:val="ListParagraph"/>
              <w:numPr>
                <w:ilvl w:val="0"/>
                <w:numId w:val="10"/>
              </w:numPr>
              <w:ind w:left="75" w:hanging="142"/>
              <w:rPr>
                <w:rFonts w:ascii="Arial" w:hAnsi="Arial" w:cs="Arial"/>
                <w:b/>
                <w:sz w:val="20"/>
                <w:szCs w:val="20"/>
              </w:rPr>
            </w:pPr>
            <w:r w:rsidRPr="00F53CF9">
              <w:rPr>
                <w:rFonts w:ascii="Arial" w:hAnsi="Arial" w:cs="Arial"/>
                <w:sz w:val="20"/>
                <w:szCs w:val="20"/>
              </w:rPr>
              <w:t>Support and promote Neighbourhood Watch</w:t>
            </w:r>
            <w:r w:rsidR="009B5ED7">
              <w:rPr>
                <w:rFonts w:ascii="Arial" w:hAnsi="Arial" w:cs="Arial"/>
                <w:sz w:val="20"/>
                <w:szCs w:val="20"/>
              </w:rPr>
              <w:t xml:space="preserve"> Schemes</w:t>
            </w:r>
          </w:p>
        </w:tc>
        <w:tc>
          <w:tcPr>
            <w:tcW w:w="929" w:type="dxa"/>
          </w:tcPr>
          <w:p w14:paraId="0648AEB5" w14:textId="5A142A17" w:rsidR="00AC7463" w:rsidRPr="00F53CF9" w:rsidRDefault="00F53CF9" w:rsidP="00066167">
            <w:pPr>
              <w:rPr>
                <w:rFonts w:ascii="Arial" w:hAnsi="Arial" w:cs="Arial"/>
                <w:sz w:val="20"/>
                <w:szCs w:val="20"/>
              </w:rPr>
            </w:pPr>
            <w:r>
              <w:rPr>
                <w:rFonts w:ascii="Arial" w:hAnsi="Arial" w:cs="Arial"/>
                <w:sz w:val="20"/>
                <w:szCs w:val="20"/>
              </w:rPr>
              <w:lastRenderedPageBreak/>
              <w:t>Apr</w:t>
            </w:r>
            <w:r w:rsidR="00BD7279">
              <w:rPr>
                <w:rFonts w:ascii="Arial" w:hAnsi="Arial" w:cs="Arial"/>
                <w:sz w:val="20"/>
                <w:szCs w:val="20"/>
              </w:rPr>
              <w:t>il</w:t>
            </w:r>
            <w:r>
              <w:rPr>
                <w:rFonts w:ascii="Arial" w:hAnsi="Arial" w:cs="Arial"/>
                <w:sz w:val="20"/>
                <w:szCs w:val="20"/>
              </w:rPr>
              <w:t xml:space="preserve"> 20</w:t>
            </w:r>
            <w:r w:rsidR="00A47AE9">
              <w:rPr>
                <w:rFonts w:ascii="Arial" w:hAnsi="Arial" w:cs="Arial"/>
                <w:sz w:val="20"/>
                <w:szCs w:val="20"/>
              </w:rPr>
              <w:t>2</w:t>
            </w:r>
            <w:r w:rsidR="008F5188">
              <w:rPr>
                <w:rFonts w:ascii="Arial" w:hAnsi="Arial" w:cs="Arial"/>
                <w:sz w:val="20"/>
                <w:szCs w:val="20"/>
              </w:rPr>
              <w:t>5</w:t>
            </w:r>
          </w:p>
        </w:tc>
        <w:tc>
          <w:tcPr>
            <w:tcW w:w="914" w:type="dxa"/>
          </w:tcPr>
          <w:p w14:paraId="2D63002A" w14:textId="529F990F" w:rsidR="00AC7463" w:rsidRPr="00F53CF9" w:rsidRDefault="00F53CF9" w:rsidP="00066167">
            <w:pPr>
              <w:rPr>
                <w:rFonts w:ascii="Arial" w:hAnsi="Arial" w:cs="Arial"/>
                <w:sz w:val="20"/>
                <w:szCs w:val="20"/>
              </w:rPr>
            </w:pPr>
            <w:r>
              <w:rPr>
                <w:rFonts w:ascii="Arial" w:hAnsi="Arial" w:cs="Arial"/>
                <w:sz w:val="20"/>
                <w:szCs w:val="20"/>
              </w:rPr>
              <w:t>Mar</w:t>
            </w:r>
            <w:r w:rsidR="00BD7279">
              <w:rPr>
                <w:rFonts w:ascii="Arial" w:hAnsi="Arial" w:cs="Arial"/>
                <w:sz w:val="20"/>
                <w:szCs w:val="20"/>
              </w:rPr>
              <w:t>ch</w:t>
            </w:r>
            <w:r>
              <w:rPr>
                <w:rFonts w:ascii="Arial" w:hAnsi="Arial" w:cs="Arial"/>
                <w:sz w:val="20"/>
                <w:szCs w:val="20"/>
              </w:rPr>
              <w:t xml:space="preserve"> 202</w:t>
            </w:r>
            <w:r w:rsidR="008F5188">
              <w:rPr>
                <w:rFonts w:ascii="Arial" w:hAnsi="Arial" w:cs="Arial"/>
                <w:sz w:val="20"/>
                <w:szCs w:val="20"/>
              </w:rPr>
              <w:t>6</w:t>
            </w:r>
          </w:p>
        </w:tc>
        <w:tc>
          <w:tcPr>
            <w:tcW w:w="1134" w:type="dxa"/>
          </w:tcPr>
          <w:p w14:paraId="4A0A1DC1" w14:textId="40E8EA0E" w:rsidR="00AC7463" w:rsidRPr="00F53CF9" w:rsidRDefault="00F53CF9" w:rsidP="002E0892">
            <w:pPr>
              <w:rPr>
                <w:rFonts w:ascii="Arial" w:hAnsi="Arial" w:cs="Arial"/>
                <w:sz w:val="20"/>
                <w:szCs w:val="20"/>
              </w:rPr>
            </w:pPr>
            <w:r>
              <w:rPr>
                <w:rFonts w:ascii="Arial" w:hAnsi="Arial" w:cs="Arial"/>
                <w:sz w:val="20"/>
                <w:szCs w:val="20"/>
              </w:rPr>
              <w:t>2</w:t>
            </w:r>
            <w:r w:rsidR="009B5ED7">
              <w:rPr>
                <w:rFonts w:ascii="Arial" w:hAnsi="Arial" w:cs="Arial"/>
                <w:sz w:val="20"/>
                <w:szCs w:val="20"/>
              </w:rPr>
              <w:t>,</w:t>
            </w:r>
            <w:r>
              <w:rPr>
                <w:rFonts w:ascii="Arial" w:hAnsi="Arial" w:cs="Arial"/>
                <w:sz w:val="20"/>
                <w:szCs w:val="20"/>
              </w:rPr>
              <w:t>500</w:t>
            </w:r>
          </w:p>
        </w:tc>
        <w:tc>
          <w:tcPr>
            <w:tcW w:w="4961" w:type="dxa"/>
          </w:tcPr>
          <w:p w14:paraId="01244E6F" w14:textId="77777777" w:rsidR="00F53CF9" w:rsidRDefault="00F53CF9" w:rsidP="00F53CF9">
            <w:pPr>
              <w:rPr>
                <w:rFonts w:ascii="Arial" w:hAnsi="Arial" w:cs="Arial"/>
                <w:b/>
                <w:sz w:val="20"/>
                <w:szCs w:val="20"/>
              </w:rPr>
            </w:pPr>
            <w:r w:rsidRPr="00F53CF9">
              <w:rPr>
                <w:rFonts w:ascii="Arial" w:hAnsi="Arial" w:cs="Arial"/>
                <w:b/>
                <w:sz w:val="20"/>
                <w:szCs w:val="20"/>
              </w:rPr>
              <w:t>How much did we do?</w:t>
            </w:r>
          </w:p>
          <w:p w14:paraId="68E19937" w14:textId="77777777" w:rsidR="00A51C94" w:rsidRPr="00267FE8" w:rsidRDefault="00A51C94" w:rsidP="00A51C94">
            <w:pPr>
              <w:rPr>
                <w:rFonts w:ascii="Arial" w:hAnsi="Arial" w:cs="Arial"/>
                <w:sz w:val="20"/>
                <w:szCs w:val="20"/>
              </w:rPr>
            </w:pPr>
            <w:r w:rsidRPr="00A51C94">
              <w:rPr>
                <w:rFonts w:ascii="Arial" w:hAnsi="Arial" w:cs="Arial"/>
                <w:sz w:val="20"/>
                <w:szCs w:val="20"/>
              </w:rPr>
              <w:t># of Policing Committee Public Meetings</w:t>
            </w:r>
          </w:p>
          <w:p w14:paraId="31BFC938" w14:textId="77777777" w:rsidR="00F53CF9" w:rsidRPr="00F53CF9" w:rsidRDefault="00F53CF9" w:rsidP="00F53CF9">
            <w:pPr>
              <w:rPr>
                <w:rFonts w:ascii="Arial" w:hAnsi="Arial" w:cs="Arial"/>
                <w:sz w:val="20"/>
                <w:szCs w:val="20"/>
              </w:rPr>
            </w:pPr>
            <w:r w:rsidRPr="00F53CF9">
              <w:rPr>
                <w:rFonts w:ascii="Arial" w:hAnsi="Arial" w:cs="Arial"/>
                <w:sz w:val="20"/>
                <w:szCs w:val="20"/>
              </w:rPr>
              <w:t># of new Neighbourhood Watch Schemes established</w:t>
            </w:r>
          </w:p>
          <w:p w14:paraId="2597406A" w14:textId="33D15C29" w:rsidR="00F53CF9" w:rsidRDefault="00F53CF9" w:rsidP="00F53CF9">
            <w:pPr>
              <w:rPr>
                <w:rFonts w:ascii="Arial" w:hAnsi="Arial" w:cs="Arial"/>
                <w:sz w:val="20"/>
                <w:szCs w:val="20"/>
              </w:rPr>
            </w:pPr>
            <w:r w:rsidRPr="00F53CF9">
              <w:rPr>
                <w:rFonts w:ascii="Arial" w:hAnsi="Arial" w:cs="Arial"/>
                <w:sz w:val="20"/>
                <w:szCs w:val="20"/>
              </w:rPr>
              <w:lastRenderedPageBreak/>
              <w:t># of engagement meetings/events between community and PSNI</w:t>
            </w:r>
          </w:p>
          <w:p w14:paraId="640D47A5" w14:textId="77777777" w:rsidR="009E39D2" w:rsidRPr="00F53CF9" w:rsidRDefault="009E39D2" w:rsidP="009E39D2">
            <w:pPr>
              <w:rPr>
                <w:rFonts w:ascii="Arial" w:hAnsi="Arial" w:cs="Arial"/>
                <w:sz w:val="20"/>
                <w:szCs w:val="20"/>
              </w:rPr>
            </w:pPr>
            <w:r w:rsidRPr="00A51C94">
              <w:rPr>
                <w:rFonts w:ascii="Arial" w:hAnsi="Arial" w:cs="Arial"/>
                <w:sz w:val="20"/>
                <w:szCs w:val="20"/>
              </w:rPr>
              <w:t># attending Policing Committee Public Meetings</w:t>
            </w:r>
            <w:r>
              <w:rPr>
                <w:rFonts w:ascii="Arial" w:hAnsi="Arial" w:cs="Arial"/>
                <w:sz w:val="20"/>
                <w:szCs w:val="20"/>
              </w:rPr>
              <w:t xml:space="preserve"> </w:t>
            </w:r>
          </w:p>
          <w:p w14:paraId="6C8275DB" w14:textId="77777777" w:rsidR="009E39D2" w:rsidRPr="00F53CF9" w:rsidRDefault="009E39D2" w:rsidP="009E39D2">
            <w:pPr>
              <w:rPr>
                <w:rFonts w:ascii="Arial" w:hAnsi="Arial" w:cs="Arial"/>
                <w:sz w:val="20"/>
                <w:szCs w:val="20"/>
              </w:rPr>
            </w:pPr>
            <w:r w:rsidRPr="00F53CF9">
              <w:rPr>
                <w:rFonts w:ascii="Arial" w:hAnsi="Arial" w:cs="Arial"/>
                <w:sz w:val="20"/>
                <w:szCs w:val="20"/>
              </w:rPr>
              <w:t># attending events with PSNI</w:t>
            </w:r>
          </w:p>
          <w:p w14:paraId="368ED888" w14:textId="77777777" w:rsidR="00F53CF9" w:rsidRPr="00F53CF9" w:rsidRDefault="00F53CF9" w:rsidP="00F53CF9">
            <w:pPr>
              <w:rPr>
                <w:rFonts w:ascii="Arial" w:hAnsi="Arial" w:cs="Arial"/>
                <w:sz w:val="20"/>
                <w:szCs w:val="20"/>
              </w:rPr>
            </w:pPr>
            <w:r w:rsidRPr="00F53CF9">
              <w:rPr>
                <w:rFonts w:ascii="Arial" w:hAnsi="Arial" w:cs="Arial"/>
                <w:sz w:val="20"/>
                <w:szCs w:val="20"/>
              </w:rPr>
              <w:t># of Support Hub meetings</w:t>
            </w:r>
          </w:p>
          <w:p w14:paraId="2115B1D3" w14:textId="77777777" w:rsidR="00F53CF9" w:rsidRPr="00F53CF9" w:rsidRDefault="00F53CF9" w:rsidP="00F53CF9">
            <w:pPr>
              <w:rPr>
                <w:rFonts w:ascii="Arial" w:hAnsi="Arial" w:cs="Arial"/>
                <w:b/>
                <w:sz w:val="20"/>
                <w:szCs w:val="20"/>
              </w:rPr>
            </w:pPr>
            <w:r w:rsidRPr="00F53CF9">
              <w:rPr>
                <w:rFonts w:ascii="Arial" w:hAnsi="Arial" w:cs="Arial"/>
                <w:b/>
                <w:sz w:val="20"/>
                <w:szCs w:val="20"/>
              </w:rPr>
              <w:t>How well did we do it?</w:t>
            </w:r>
          </w:p>
          <w:p w14:paraId="5853AC04" w14:textId="2324C712" w:rsidR="00F53CF9" w:rsidRDefault="00F53CF9" w:rsidP="00F53CF9">
            <w:pPr>
              <w:rPr>
                <w:rFonts w:ascii="Arial" w:hAnsi="Arial" w:cs="Arial"/>
                <w:sz w:val="20"/>
                <w:szCs w:val="20"/>
              </w:rPr>
            </w:pPr>
            <w:r w:rsidRPr="00F53CF9">
              <w:rPr>
                <w:rFonts w:ascii="Arial" w:hAnsi="Arial" w:cs="Arial"/>
                <w:sz w:val="20"/>
                <w:szCs w:val="20"/>
              </w:rPr>
              <w:t>% of NHW Coordinators attending meetings with PSNI</w:t>
            </w:r>
          </w:p>
          <w:p w14:paraId="54F5D14F" w14:textId="3BBF5FCD" w:rsidR="001162FA" w:rsidRDefault="001162FA" w:rsidP="00F53CF9">
            <w:pPr>
              <w:rPr>
                <w:rFonts w:ascii="Arial" w:hAnsi="Arial" w:cs="Arial"/>
                <w:sz w:val="20"/>
                <w:szCs w:val="20"/>
              </w:rPr>
            </w:pPr>
            <w:r w:rsidRPr="009A1A88">
              <w:rPr>
                <w:rFonts w:ascii="Arial" w:hAnsi="Arial" w:cs="Arial"/>
                <w:sz w:val="20"/>
                <w:szCs w:val="20"/>
              </w:rPr>
              <w:t>% NHW coordinators satisfied with meeting</w:t>
            </w:r>
          </w:p>
          <w:p w14:paraId="775D46FB" w14:textId="77777777" w:rsidR="00C2255C" w:rsidRDefault="00C2255C" w:rsidP="00F53CF9">
            <w:pPr>
              <w:rPr>
                <w:rFonts w:ascii="Arial" w:hAnsi="Arial" w:cs="Arial"/>
                <w:sz w:val="20"/>
                <w:szCs w:val="20"/>
              </w:rPr>
            </w:pPr>
            <w:r>
              <w:rPr>
                <w:rFonts w:ascii="Arial" w:hAnsi="Arial" w:cs="Arial"/>
                <w:sz w:val="20"/>
                <w:szCs w:val="20"/>
              </w:rPr>
              <w:t># of NHW meetings held</w:t>
            </w:r>
          </w:p>
          <w:p w14:paraId="58BEA75A" w14:textId="3F49CAFB" w:rsidR="001162FA" w:rsidRDefault="00C2255C" w:rsidP="00F53CF9">
            <w:pPr>
              <w:rPr>
                <w:rFonts w:ascii="Arial" w:hAnsi="Arial" w:cs="Arial"/>
                <w:sz w:val="20"/>
                <w:szCs w:val="20"/>
              </w:rPr>
            </w:pPr>
            <w:r>
              <w:rPr>
                <w:rFonts w:ascii="Arial" w:hAnsi="Arial" w:cs="Arial"/>
                <w:sz w:val="20"/>
                <w:szCs w:val="20"/>
              </w:rPr>
              <w:t># of NHW information newsletters produced and distributed to members of the public</w:t>
            </w:r>
          </w:p>
          <w:p w14:paraId="42F494A1" w14:textId="0E360A3B" w:rsidR="001162FA" w:rsidRDefault="001162FA" w:rsidP="00F53CF9">
            <w:pPr>
              <w:rPr>
                <w:rFonts w:ascii="Arial" w:hAnsi="Arial" w:cs="Arial"/>
                <w:sz w:val="20"/>
                <w:szCs w:val="20"/>
              </w:rPr>
            </w:pPr>
            <w:r w:rsidRPr="009A1A88">
              <w:rPr>
                <w:rFonts w:ascii="Arial" w:hAnsi="Arial" w:cs="Arial"/>
                <w:sz w:val="20"/>
                <w:szCs w:val="20"/>
              </w:rPr>
              <w:t xml:space="preserve">% </w:t>
            </w:r>
            <w:r w:rsidR="009B5ED7">
              <w:rPr>
                <w:rFonts w:ascii="Arial" w:hAnsi="Arial" w:cs="Arial"/>
                <w:sz w:val="20"/>
                <w:szCs w:val="20"/>
              </w:rPr>
              <w:t xml:space="preserve">attendance by </w:t>
            </w:r>
            <w:r w:rsidRPr="009A1A88">
              <w:rPr>
                <w:rFonts w:ascii="Arial" w:hAnsi="Arial" w:cs="Arial"/>
                <w:sz w:val="20"/>
                <w:szCs w:val="20"/>
              </w:rPr>
              <w:t xml:space="preserve">partners </w:t>
            </w:r>
            <w:r w:rsidR="009B5ED7">
              <w:rPr>
                <w:rFonts w:ascii="Arial" w:hAnsi="Arial" w:cs="Arial"/>
                <w:sz w:val="20"/>
                <w:szCs w:val="20"/>
              </w:rPr>
              <w:t>at</w:t>
            </w:r>
            <w:r w:rsidRPr="009A1A88">
              <w:rPr>
                <w:rFonts w:ascii="Arial" w:hAnsi="Arial" w:cs="Arial"/>
                <w:sz w:val="20"/>
                <w:szCs w:val="20"/>
              </w:rPr>
              <w:t xml:space="preserve"> support hub meeting</w:t>
            </w:r>
            <w:r w:rsidR="009B5ED7">
              <w:rPr>
                <w:rFonts w:ascii="Arial" w:hAnsi="Arial" w:cs="Arial"/>
                <w:sz w:val="20"/>
                <w:szCs w:val="20"/>
              </w:rPr>
              <w:t>s</w:t>
            </w:r>
          </w:p>
          <w:p w14:paraId="4F9A021F" w14:textId="77777777" w:rsidR="00F53CF9" w:rsidRDefault="00F53CF9" w:rsidP="00F53CF9">
            <w:pPr>
              <w:rPr>
                <w:rFonts w:ascii="Arial" w:hAnsi="Arial" w:cs="Arial"/>
                <w:b/>
                <w:sz w:val="20"/>
                <w:szCs w:val="20"/>
              </w:rPr>
            </w:pPr>
            <w:r w:rsidRPr="00F53CF9">
              <w:rPr>
                <w:rFonts w:ascii="Arial" w:hAnsi="Arial" w:cs="Arial"/>
                <w:b/>
                <w:sz w:val="20"/>
                <w:szCs w:val="20"/>
              </w:rPr>
              <w:t xml:space="preserve">Is anyone better off? </w:t>
            </w:r>
          </w:p>
          <w:p w14:paraId="6250331B" w14:textId="77777777" w:rsidR="00A51C94" w:rsidRPr="00267FE8" w:rsidRDefault="00A51C94" w:rsidP="00A51C94">
            <w:pPr>
              <w:rPr>
                <w:rFonts w:ascii="Arial" w:hAnsi="Arial" w:cs="Arial"/>
                <w:sz w:val="20"/>
                <w:szCs w:val="20"/>
              </w:rPr>
            </w:pPr>
            <w:r w:rsidRPr="00A51C94">
              <w:rPr>
                <w:rFonts w:ascii="Arial" w:hAnsi="Arial" w:cs="Arial"/>
                <w:sz w:val="20"/>
                <w:szCs w:val="20"/>
              </w:rPr>
              <w:t># % of attendees at Policing Committee Public Meeting who found it beneficial</w:t>
            </w:r>
          </w:p>
          <w:p w14:paraId="675E7D08" w14:textId="10B212DE" w:rsidR="00F53CF9" w:rsidRDefault="00F53CF9" w:rsidP="00F53CF9">
            <w:pPr>
              <w:rPr>
                <w:rFonts w:ascii="Arial" w:hAnsi="Arial" w:cs="Arial"/>
                <w:sz w:val="20"/>
                <w:szCs w:val="20"/>
              </w:rPr>
            </w:pPr>
            <w:r w:rsidRPr="00F53CF9">
              <w:rPr>
                <w:rFonts w:ascii="Arial" w:hAnsi="Arial" w:cs="Arial"/>
                <w:sz w:val="20"/>
                <w:szCs w:val="20"/>
              </w:rPr>
              <w:t xml:space="preserve">% </w:t>
            </w:r>
            <w:r w:rsidR="005B5BFE">
              <w:rPr>
                <w:rFonts w:ascii="Arial" w:hAnsi="Arial" w:cs="Arial"/>
                <w:sz w:val="20"/>
                <w:szCs w:val="20"/>
              </w:rPr>
              <w:t>increase in likelihood to engage with PSNI post-event</w:t>
            </w:r>
          </w:p>
          <w:p w14:paraId="1A8A7610" w14:textId="0F5A574C" w:rsidR="001162FA" w:rsidRPr="00716E21" w:rsidRDefault="001162FA" w:rsidP="00F53CF9">
            <w:pPr>
              <w:rPr>
                <w:rFonts w:ascii="Arial" w:hAnsi="Arial" w:cs="Arial"/>
                <w:sz w:val="20"/>
                <w:szCs w:val="20"/>
              </w:rPr>
            </w:pPr>
            <w:r>
              <w:rPr>
                <w:rFonts w:ascii="Arial" w:hAnsi="Arial" w:cs="Arial"/>
                <w:sz w:val="20"/>
                <w:szCs w:val="20"/>
              </w:rPr>
              <w:t xml:space="preserve"># </w:t>
            </w:r>
            <w:r w:rsidRPr="009A1A88">
              <w:rPr>
                <w:rFonts w:ascii="Arial" w:hAnsi="Arial" w:cs="Arial"/>
                <w:sz w:val="20"/>
                <w:szCs w:val="20"/>
              </w:rPr>
              <w:t xml:space="preserve">% </w:t>
            </w:r>
            <w:r w:rsidRPr="00716E21">
              <w:rPr>
                <w:rFonts w:ascii="Arial" w:hAnsi="Arial" w:cs="Arial"/>
                <w:sz w:val="20"/>
                <w:szCs w:val="20"/>
              </w:rPr>
              <w:t>NHW coordinator</w:t>
            </w:r>
            <w:r w:rsidR="00716E21">
              <w:rPr>
                <w:rFonts w:ascii="Arial" w:hAnsi="Arial" w:cs="Arial"/>
                <w:sz w:val="20"/>
                <w:szCs w:val="20"/>
              </w:rPr>
              <w:t xml:space="preserve">s and residents within the NHW scheme area </w:t>
            </w:r>
            <w:r w:rsidRPr="00716E21">
              <w:rPr>
                <w:rFonts w:ascii="Arial" w:hAnsi="Arial" w:cs="Arial"/>
                <w:sz w:val="20"/>
                <w:szCs w:val="20"/>
              </w:rPr>
              <w:t xml:space="preserve">who believe their area is safer </w:t>
            </w:r>
            <w:proofErr w:type="gramStart"/>
            <w:r w:rsidRPr="00716E21">
              <w:rPr>
                <w:rFonts w:ascii="Arial" w:hAnsi="Arial" w:cs="Arial"/>
                <w:sz w:val="20"/>
                <w:szCs w:val="20"/>
              </w:rPr>
              <w:t>as a result of</w:t>
            </w:r>
            <w:proofErr w:type="gramEnd"/>
            <w:r w:rsidRPr="00716E21">
              <w:rPr>
                <w:rFonts w:ascii="Arial" w:hAnsi="Arial" w:cs="Arial"/>
                <w:sz w:val="20"/>
                <w:szCs w:val="20"/>
              </w:rPr>
              <w:t xml:space="preserve"> the scheme</w:t>
            </w:r>
          </w:p>
          <w:p w14:paraId="2EEF98E3" w14:textId="77777777" w:rsidR="00AC7463" w:rsidRPr="00F53CF9" w:rsidRDefault="00F53CF9" w:rsidP="00F53CF9">
            <w:pPr>
              <w:rPr>
                <w:rFonts w:ascii="Arial" w:hAnsi="Arial" w:cs="Arial"/>
                <w:sz w:val="20"/>
                <w:szCs w:val="20"/>
              </w:rPr>
            </w:pPr>
            <w:r w:rsidRPr="00716E21">
              <w:rPr>
                <w:rFonts w:ascii="Arial" w:hAnsi="Arial" w:cs="Arial"/>
                <w:sz w:val="20"/>
                <w:szCs w:val="20"/>
              </w:rPr>
              <w:t># of referrals successfully dealt with through the Support Hub</w:t>
            </w:r>
          </w:p>
        </w:tc>
        <w:tc>
          <w:tcPr>
            <w:tcW w:w="1218" w:type="dxa"/>
          </w:tcPr>
          <w:p w14:paraId="38C91568" w14:textId="112269D0" w:rsidR="00AC7463" w:rsidRPr="00F53CF9" w:rsidRDefault="00A47AE9" w:rsidP="002E0892">
            <w:pPr>
              <w:rPr>
                <w:rFonts w:ascii="Arial" w:hAnsi="Arial" w:cs="Arial"/>
                <w:sz w:val="20"/>
                <w:szCs w:val="20"/>
              </w:rPr>
            </w:pPr>
            <w:r>
              <w:rPr>
                <w:rFonts w:ascii="Arial" w:hAnsi="Arial" w:cs="Arial"/>
                <w:sz w:val="20"/>
                <w:szCs w:val="20"/>
              </w:rPr>
              <w:lastRenderedPageBreak/>
              <w:t>2,3,4</w:t>
            </w:r>
          </w:p>
        </w:tc>
      </w:tr>
      <w:tr w:rsidR="0014046C" w:rsidRPr="00FF470B" w14:paraId="06270141" w14:textId="77777777" w:rsidTr="002E0892">
        <w:tc>
          <w:tcPr>
            <w:tcW w:w="1817" w:type="dxa"/>
          </w:tcPr>
          <w:p w14:paraId="565C68C9" w14:textId="77777777" w:rsidR="0014046C" w:rsidRPr="00FF470B" w:rsidRDefault="0014046C" w:rsidP="002E0892">
            <w:pPr>
              <w:rPr>
                <w:rFonts w:ascii="Arial" w:hAnsi="Arial" w:cs="Arial"/>
                <w:b/>
                <w:sz w:val="20"/>
                <w:szCs w:val="20"/>
              </w:rPr>
            </w:pPr>
          </w:p>
        </w:tc>
        <w:tc>
          <w:tcPr>
            <w:tcW w:w="2106" w:type="dxa"/>
          </w:tcPr>
          <w:p w14:paraId="755B5315" w14:textId="77777777" w:rsidR="0014046C" w:rsidRPr="00AC7463" w:rsidRDefault="0014046C" w:rsidP="0014046C">
            <w:pPr>
              <w:rPr>
                <w:rFonts w:ascii="Arial" w:hAnsi="Arial" w:cs="Arial"/>
                <w:b/>
                <w:noProof/>
                <w:sz w:val="20"/>
                <w:szCs w:val="20"/>
              </w:rPr>
            </w:pPr>
            <w:r w:rsidRPr="00AC7463">
              <w:rPr>
                <w:rFonts w:ascii="Arial" w:hAnsi="Arial" w:cs="Arial"/>
                <w:b/>
                <w:noProof/>
                <w:sz w:val="20"/>
                <w:szCs w:val="20"/>
              </w:rPr>
              <w:t>Advocate for Policing</w:t>
            </w:r>
          </w:p>
          <w:p w14:paraId="322CBADE" w14:textId="4B8F5286" w:rsidR="0014046C" w:rsidRPr="00F53CF9" w:rsidRDefault="0014046C" w:rsidP="0014046C">
            <w:pPr>
              <w:rPr>
                <w:rFonts w:ascii="Arial" w:hAnsi="Arial" w:cs="Arial"/>
                <w:b/>
                <w:sz w:val="20"/>
                <w:szCs w:val="20"/>
              </w:rPr>
            </w:pPr>
            <w:r w:rsidRPr="007B197A">
              <w:rPr>
                <w:rFonts w:ascii="Arial" w:hAnsi="Arial" w:cs="Arial"/>
                <w:noProof/>
                <w:sz w:val="20"/>
                <w:szCs w:val="20"/>
              </w:rPr>
              <w:t>Delivery of projects and activities that build community confidence in the rule of law and embed a culture of lawfulness.</w:t>
            </w:r>
          </w:p>
        </w:tc>
        <w:tc>
          <w:tcPr>
            <w:tcW w:w="2309" w:type="dxa"/>
          </w:tcPr>
          <w:p w14:paraId="1E902006" w14:textId="77777777" w:rsidR="0014046C" w:rsidRDefault="0014046C" w:rsidP="0014046C">
            <w:pPr>
              <w:pStyle w:val="ListParagraph"/>
              <w:numPr>
                <w:ilvl w:val="0"/>
                <w:numId w:val="9"/>
              </w:numPr>
              <w:ind w:left="75" w:hanging="142"/>
              <w:rPr>
                <w:rFonts w:ascii="Arial" w:hAnsi="Arial" w:cs="Arial"/>
                <w:sz w:val="20"/>
                <w:szCs w:val="20"/>
              </w:rPr>
            </w:pPr>
            <w:r w:rsidRPr="00AC7463">
              <w:rPr>
                <w:rFonts w:ascii="Arial" w:hAnsi="Arial" w:cs="Arial"/>
                <w:noProof/>
                <w:sz w:val="20"/>
                <w:szCs w:val="20"/>
              </w:rPr>
              <w:t xml:space="preserve">Review impact of projects and activities undertaken or supported by the PCSP that build community confidence in the rule of law and embed a culture of lawfulness. </w:t>
            </w:r>
          </w:p>
          <w:p w14:paraId="790993F0" w14:textId="1A2952D5" w:rsidR="0014046C" w:rsidRPr="00F53CF9" w:rsidRDefault="0014046C" w:rsidP="0014046C">
            <w:pPr>
              <w:pStyle w:val="ListParagraph"/>
              <w:ind w:left="75"/>
              <w:rPr>
                <w:rFonts w:ascii="Arial" w:hAnsi="Arial" w:cs="Arial"/>
                <w:sz w:val="20"/>
                <w:szCs w:val="20"/>
              </w:rPr>
            </w:pPr>
            <w:r w:rsidRPr="00AC7463">
              <w:rPr>
                <w:rFonts w:ascii="Arial" w:hAnsi="Arial" w:cs="Arial"/>
                <w:noProof/>
                <w:sz w:val="20"/>
                <w:szCs w:val="20"/>
              </w:rPr>
              <w:t>Identify additional actions that could be progressed with local communities</w:t>
            </w:r>
          </w:p>
        </w:tc>
        <w:tc>
          <w:tcPr>
            <w:tcW w:w="929" w:type="dxa"/>
          </w:tcPr>
          <w:p w14:paraId="7F7D4E5A" w14:textId="7B17BB6D" w:rsidR="0014046C" w:rsidRDefault="0014046C" w:rsidP="00066167">
            <w:pPr>
              <w:rPr>
                <w:rFonts w:ascii="Arial" w:hAnsi="Arial" w:cs="Arial"/>
                <w:sz w:val="20"/>
                <w:szCs w:val="20"/>
              </w:rPr>
            </w:pPr>
            <w:r>
              <w:rPr>
                <w:rFonts w:ascii="Arial" w:hAnsi="Arial" w:cs="Arial"/>
                <w:sz w:val="20"/>
                <w:szCs w:val="20"/>
              </w:rPr>
              <w:t>April 2025</w:t>
            </w:r>
          </w:p>
        </w:tc>
        <w:tc>
          <w:tcPr>
            <w:tcW w:w="914" w:type="dxa"/>
          </w:tcPr>
          <w:p w14:paraId="0533CFC1" w14:textId="7DFAC788" w:rsidR="0014046C" w:rsidRDefault="0014046C" w:rsidP="00066167">
            <w:pPr>
              <w:rPr>
                <w:rFonts w:ascii="Arial" w:hAnsi="Arial" w:cs="Arial"/>
                <w:sz w:val="20"/>
                <w:szCs w:val="20"/>
              </w:rPr>
            </w:pPr>
            <w:r>
              <w:rPr>
                <w:rFonts w:ascii="Arial" w:hAnsi="Arial" w:cs="Arial"/>
                <w:sz w:val="20"/>
                <w:szCs w:val="20"/>
              </w:rPr>
              <w:t>March 2026</w:t>
            </w:r>
          </w:p>
        </w:tc>
        <w:tc>
          <w:tcPr>
            <w:tcW w:w="1134" w:type="dxa"/>
          </w:tcPr>
          <w:p w14:paraId="2FB5D8BC" w14:textId="18C5B3A8" w:rsidR="0014046C" w:rsidRDefault="0014046C" w:rsidP="002E0892">
            <w:pPr>
              <w:rPr>
                <w:rFonts w:ascii="Arial" w:hAnsi="Arial" w:cs="Arial"/>
                <w:sz w:val="20"/>
                <w:szCs w:val="20"/>
              </w:rPr>
            </w:pPr>
            <w:r>
              <w:rPr>
                <w:rFonts w:ascii="Arial" w:hAnsi="Arial" w:cs="Arial"/>
                <w:sz w:val="20"/>
                <w:szCs w:val="20"/>
              </w:rPr>
              <w:t>0</w:t>
            </w:r>
          </w:p>
        </w:tc>
        <w:tc>
          <w:tcPr>
            <w:tcW w:w="4961" w:type="dxa"/>
          </w:tcPr>
          <w:p w14:paraId="64E82EC1" w14:textId="77777777" w:rsidR="0014046C" w:rsidRPr="00AC7463" w:rsidRDefault="0014046C" w:rsidP="0014046C">
            <w:pPr>
              <w:rPr>
                <w:rFonts w:ascii="Arial" w:hAnsi="Arial" w:cs="Arial"/>
                <w:b/>
                <w:noProof/>
                <w:sz w:val="20"/>
                <w:szCs w:val="20"/>
              </w:rPr>
            </w:pPr>
            <w:r w:rsidRPr="00AC7463">
              <w:rPr>
                <w:rFonts w:ascii="Arial" w:hAnsi="Arial" w:cs="Arial"/>
                <w:b/>
                <w:noProof/>
                <w:sz w:val="20"/>
                <w:szCs w:val="20"/>
              </w:rPr>
              <w:t>How much did we do?</w:t>
            </w:r>
          </w:p>
          <w:p w14:paraId="3A567CC8" w14:textId="77777777" w:rsidR="0014046C" w:rsidRPr="007B197A" w:rsidRDefault="0014046C" w:rsidP="0014046C">
            <w:pPr>
              <w:rPr>
                <w:rFonts w:ascii="Arial" w:hAnsi="Arial" w:cs="Arial"/>
                <w:noProof/>
                <w:sz w:val="20"/>
                <w:szCs w:val="20"/>
              </w:rPr>
            </w:pPr>
            <w:r w:rsidRPr="007B197A">
              <w:rPr>
                <w:rFonts w:ascii="Arial" w:hAnsi="Arial" w:cs="Arial"/>
                <w:noProof/>
                <w:sz w:val="20"/>
                <w:szCs w:val="20"/>
              </w:rPr>
              <w:t># of engagement events</w:t>
            </w:r>
            <w:r>
              <w:rPr>
                <w:rFonts w:ascii="Arial" w:hAnsi="Arial" w:cs="Arial"/>
                <w:noProof/>
                <w:sz w:val="20"/>
                <w:szCs w:val="20"/>
              </w:rPr>
              <w:t>, press statements, social media posts supporting good policing</w:t>
            </w:r>
          </w:p>
          <w:p w14:paraId="22FDC6E5" w14:textId="77777777" w:rsidR="0014046C" w:rsidRDefault="0014046C" w:rsidP="0014046C">
            <w:pPr>
              <w:rPr>
                <w:rFonts w:ascii="Arial" w:hAnsi="Arial" w:cs="Arial"/>
                <w:noProof/>
                <w:sz w:val="20"/>
                <w:szCs w:val="20"/>
              </w:rPr>
            </w:pPr>
            <w:r w:rsidRPr="007B197A">
              <w:rPr>
                <w:rFonts w:ascii="Arial" w:hAnsi="Arial" w:cs="Arial"/>
                <w:noProof/>
                <w:sz w:val="20"/>
                <w:szCs w:val="20"/>
              </w:rPr>
              <w:t># Projects/activities</w:t>
            </w:r>
            <w:r>
              <w:rPr>
                <w:rFonts w:ascii="Arial" w:hAnsi="Arial" w:cs="Arial"/>
                <w:noProof/>
                <w:sz w:val="20"/>
                <w:szCs w:val="20"/>
              </w:rPr>
              <w:t xml:space="preserve"> supported</w:t>
            </w:r>
            <w:r w:rsidRPr="007B197A">
              <w:rPr>
                <w:rFonts w:ascii="Arial" w:hAnsi="Arial" w:cs="Arial"/>
                <w:noProof/>
                <w:sz w:val="20"/>
                <w:szCs w:val="20"/>
              </w:rPr>
              <w:t xml:space="preserve"> that contribute to embedding a culture of lawfulness and good citizenship</w:t>
            </w:r>
          </w:p>
          <w:p w14:paraId="7CC4088B" w14:textId="77777777" w:rsidR="0014046C" w:rsidRPr="007B197A" w:rsidRDefault="0014046C" w:rsidP="0014046C">
            <w:pPr>
              <w:rPr>
                <w:rFonts w:ascii="Arial" w:hAnsi="Arial" w:cs="Arial"/>
                <w:noProof/>
                <w:sz w:val="20"/>
                <w:szCs w:val="20"/>
              </w:rPr>
            </w:pPr>
            <w:r>
              <w:rPr>
                <w:rFonts w:ascii="Arial" w:hAnsi="Arial" w:cs="Arial"/>
                <w:noProof/>
                <w:sz w:val="20"/>
                <w:szCs w:val="20"/>
              </w:rPr>
              <w:t xml:space="preserve"># of cross border/international partnerships developed to promote the NI policing model  </w:t>
            </w:r>
          </w:p>
          <w:p w14:paraId="0788B609" w14:textId="77777777" w:rsidR="0014046C" w:rsidRPr="00AC7463" w:rsidRDefault="0014046C" w:rsidP="0014046C">
            <w:pPr>
              <w:rPr>
                <w:rFonts w:ascii="Arial" w:hAnsi="Arial" w:cs="Arial"/>
                <w:b/>
                <w:noProof/>
                <w:sz w:val="20"/>
                <w:szCs w:val="20"/>
              </w:rPr>
            </w:pPr>
            <w:r w:rsidRPr="00AC7463">
              <w:rPr>
                <w:rFonts w:ascii="Arial" w:hAnsi="Arial" w:cs="Arial"/>
                <w:b/>
                <w:noProof/>
                <w:sz w:val="20"/>
                <w:szCs w:val="20"/>
              </w:rPr>
              <w:t>How well did we do it?</w:t>
            </w:r>
          </w:p>
          <w:p w14:paraId="22BC1C5C" w14:textId="77777777" w:rsidR="0014046C" w:rsidRDefault="0014046C" w:rsidP="0014046C">
            <w:pPr>
              <w:rPr>
                <w:rFonts w:ascii="Arial" w:hAnsi="Arial" w:cs="Arial"/>
                <w:noProof/>
                <w:sz w:val="20"/>
                <w:szCs w:val="20"/>
              </w:rPr>
            </w:pPr>
            <w:r w:rsidRPr="007B197A">
              <w:rPr>
                <w:rFonts w:ascii="Arial" w:hAnsi="Arial" w:cs="Arial"/>
                <w:noProof/>
                <w:sz w:val="20"/>
                <w:szCs w:val="20"/>
              </w:rPr>
              <w:t xml:space="preserve">% people and partners who </w:t>
            </w:r>
            <w:r>
              <w:rPr>
                <w:rFonts w:ascii="Arial" w:hAnsi="Arial" w:cs="Arial"/>
                <w:noProof/>
                <w:sz w:val="20"/>
                <w:szCs w:val="20"/>
              </w:rPr>
              <w:t>are satisfied that the PCSP improves</w:t>
            </w:r>
            <w:r w:rsidRPr="007B197A">
              <w:rPr>
                <w:rFonts w:ascii="Arial" w:hAnsi="Arial" w:cs="Arial"/>
                <w:noProof/>
                <w:sz w:val="20"/>
                <w:szCs w:val="20"/>
              </w:rPr>
              <w:t xml:space="preserve"> policing delivery</w:t>
            </w:r>
            <w:r>
              <w:rPr>
                <w:rFonts w:ascii="Arial" w:hAnsi="Arial" w:cs="Arial"/>
                <w:noProof/>
                <w:sz w:val="20"/>
                <w:szCs w:val="20"/>
              </w:rPr>
              <w:t xml:space="preserve"> in the local area</w:t>
            </w:r>
          </w:p>
          <w:p w14:paraId="2598CBE4" w14:textId="77777777" w:rsidR="0014046C" w:rsidRPr="007B197A" w:rsidRDefault="0014046C" w:rsidP="0014046C">
            <w:pPr>
              <w:rPr>
                <w:rFonts w:ascii="Arial" w:hAnsi="Arial" w:cs="Arial"/>
                <w:noProof/>
                <w:sz w:val="20"/>
                <w:szCs w:val="20"/>
              </w:rPr>
            </w:pPr>
            <w:r>
              <w:rPr>
                <w:rFonts w:ascii="Arial" w:hAnsi="Arial" w:cs="Arial"/>
                <w:noProof/>
                <w:sz w:val="20"/>
                <w:szCs w:val="20"/>
              </w:rPr>
              <w:t># of cross border/international links developed</w:t>
            </w:r>
          </w:p>
          <w:p w14:paraId="71D2B4D4" w14:textId="77777777" w:rsidR="0014046C" w:rsidRPr="00AC7463" w:rsidRDefault="0014046C" w:rsidP="0014046C">
            <w:pPr>
              <w:rPr>
                <w:rFonts w:ascii="Arial" w:hAnsi="Arial" w:cs="Arial"/>
                <w:b/>
                <w:noProof/>
                <w:sz w:val="20"/>
                <w:szCs w:val="20"/>
              </w:rPr>
            </w:pPr>
            <w:r w:rsidRPr="00AC7463">
              <w:rPr>
                <w:rFonts w:ascii="Arial" w:hAnsi="Arial" w:cs="Arial"/>
                <w:b/>
                <w:noProof/>
                <w:sz w:val="20"/>
                <w:szCs w:val="20"/>
              </w:rPr>
              <w:t xml:space="preserve">Is anyone better off? </w:t>
            </w:r>
          </w:p>
          <w:p w14:paraId="3B702266" w14:textId="77777777" w:rsidR="0014046C" w:rsidRDefault="0014046C" w:rsidP="0014046C">
            <w:pPr>
              <w:rPr>
                <w:rFonts w:ascii="Arial" w:hAnsi="Arial" w:cs="Arial"/>
                <w:noProof/>
                <w:sz w:val="20"/>
                <w:szCs w:val="20"/>
              </w:rPr>
            </w:pPr>
            <w:r>
              <w:rPr>
                <w:rFonts w:ascii="Arial" w:hAnsi="Arial" w:cs="Arial"/>
                <w:noProof/>
                <w:sz w:val="20"/>
                <w:szCs w:val="20"/>
              </w:rPr>
              <w:t xml:space="preserve"># and </w:t>
            </w:r>
            <w:r w:rsidRPr="007B197A">
              <w:rPr>
                <w:rFonts w:ascii="Arial" w:hAnsi="Arial" w:cs="Arial"/>
                <w:noProof/>
                <w:sz w:val="20"/>
                <w:szCs w:val="20"/>
              </w:rPr>
              <w:t xml:space="preserve">% </w:t>
            </w:r>
            <w:r>
              <w:rPr>
                <w:rFonts w:ascii="Arial" w:hAnsi="Arial" w:cs="Arial"/>
                <w:noProof/>
                <w:sz w:val="20"/>
                <w:szCs w:val="20"/>
              </w:rPr>
              <w:t>More likely to engage with PSNI</w:t>
            </w:r>
            <w:r w:rsidRPr="007B197A">
              <w:rPr>
                <w:rFonts w:ascii="Arial" w:hAnsi="Arial" w:cs="Arial"/>
                <w:noProof/>
                <w:sz w:val="20"/>
                <w:szCs w:val="20"/>
              </w:rPr>
              <w:t xml:space="preserve"> following event (attitudes/opinions shift)</w:t>
            </w:r>
          </w:p>
          <w:p w14:paraId="57E486C8" w14:textId="77777777" w:rsidR="0014046C" w:rsidRPr="007B197A" w:rsidRDefault="0014046C" w:rsidP="0014046C">
            <w:pPr>
              <w:rPr>
                <w:rFonts w:ascii="Arial" w:hAnsi="Arial" w:cs="Arial"/>
                <w:noProof/>
                <w:sz w:val="20"/>
                <w:szCs w:val="20"/>
              </w:rPr>
            </w:pPr>
            <w:r>
              <w:rPr>
                <w:rFonts w:ascii="Arial" w:hAnsi="Arial" w:cs="Arial"/>
                <w:noProof/>
                <w:sz w:val="20"/>
                <w:szCs w:val="20"/>
              </w:rPr>
              <w:lastRenderedPageBreak/>
              <w:t xml:space="preserve"># and </w:t>
            </w:r>
            <w:r w:rsidRPr="009A1A88">
              <w:rPr>
                <w:rFonts w:ascii="Arial" w:hAnsi="Arial" w:cs="Arial"/>
                <w:noProof/>
                <w:sz w:val="20"/>
                <w:szCs w:val="20"/>
              </w:rPr>
              <w:t xml:space="preserve">% </w:t>
            </w:r>
            <w:r>
              <w:rPr>
                <w:rFonts w:ascii="Arial" w:hAnsi="Arial" w:cs="Arial"/>
                <w:noProof/>
                <w:sz w:val="20"/>
                <w:szCs w:val="20"/>
              </w:rPr>
              <w:t xml:space="preserve">of </w:t>
            </w:r>
            <w:r w:rsidRPr="009A1A88">
              <w:rPr>
                <w:rFonts w:ascii="Arial" w:hAnsi="Arial" w:cs="Arial"/>
                <w:noProof/>
                <w:sz w:val="20"/>
                <w:szCs w:val="20"/>
              </w:rPr>
              <w:t>participants with increased knowledge in rule of law</w:t>
            </w:r>
            <w:r>
              <w:rPr>
                <w:rFonts w:ascii="Arial" w:hAnsi="Arial" w:cs="Arial"/>
                <w:noProof/>
                <w:sz w:val="20"/>
                <w:szCs w:val="20"/>
              </w:rPr>
              <w:t xml:space="preserve"> and/or increased confidence in PSNI</w:t>
            </w:r>
          </w:p>
          <w:p w14:paraId="6E4871EC" w14:textId="77777777" w:rsidR="0014046C" w:rsidRPr="00F53CF9" w:rsidRDefault="0014046C" w:rsidP="00F53CF9">
            <w:pPr>
              <w:rPr>
                <w:rFonts w:ascii="Arial" w:hAnsi="Arial" w:cs="Arial"/>
                <w:b/>
                <w:sz w:val="20"/>
                <w:szCs w:val="20"/>
              </w:rPr>
            </w:pPr>
          </w:p>
        </w:tc>
        <w:tc>
          <w:tcPr>
            <w:tcW w:w="1218" w:type="dxa"/>
          </w:tcPr>
          <w:p w14:paraId="6C474B77" w14:textId="6E8DB49A" w:rsidR="0014046C" w:rsidRDefault="0014046C" w:rsidP="002E0892">
            <w:pPr>
              <w:rPr>
                <w:rFonts w:ascii="Arial" w:hAnsi="Arial" w:cs="Arial"/>
                <w:sz w:val="20"/>
                <w:szCs w:val="20"/>
              </w:rPr>
            </w:pPr>
            <w:r>
              <w:rPr>
                <w:rFonts w:ascii="Arial" w:hAnsi="Arial" w:cs="Arial"/>
                <w:sz w:val="20"/>
                <w:szCs w:val="20"/>
              </w:rPr>
              <w:lastRenderedPageBreak/>
              <w:t>2, 3, 4</w:t>
            </w:r>
          </w:p>
        </w:tc>
      </w:tr>
    </w:tbl>
    <w:p w14:paraId="13551277" w14:textId="77777777" w:rsidR="00F653F4" w:rsidRDefault="00F653F4">
      <w:pPr>
        <w:rPr>
          <w:rFonts w:ascii="Arial" w:hAnsi="Arial" w:cs="Arial"/>
          <w:sz w:val="20"/>
          <w:szCs w:val="20"/>
        </w:rPr>
        <w:sectPr w:rsidR="00F653F4" w:rsidSect="00F653F4">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pgNumType w:start="1"/>
          <w:cols w:space="708"/>
          <w:docGrid w:linePitch="360"/>
        </w:sectPr>
      </w:pPr>
    </w:p>
    <w:p w14:paraId="00B14275" w14:textId="77777777" w:rsidR="00A70DBC" w:rsidRPr="00A70DBC" w:rsidRDefault="00A70DBC" w:rsidP="00772ED9">
      <w:pPr>
        <w:tabs>
          <w:tab w:val="left" w:pos="9420"/>
        </w:tabs>
        <w:rPr>
          <w:rFonts w:ascii="Arial" w:hAnsi="Arial" w:cs="Arial"/>
          <w:b/>
          <w:sz w:val="20"/>
          <w:szCs w:val="20"/>
        </w:rPr>
      </w:pPr>
    </w:p>
    <w:sectPr w:rsidR="00A70DBC" w:rsidRPr="00A70DBC" w:rsidSect="00F653F4">
      <w:headerReference w:type="default" r:id="rId15"/>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1883" w14:textId="77777777" w:rsidR="00836EAB" w:rsidRDefault="00836EAB" w:rsidP="00ED2A5F">
      <w:pPr>
        <w:spacing w:after="0" w:line="240" w:lineRule="auto"/>
      </w:pPr>
      <w:r>
        <w:separator/>
      </w:r>
    </w:p>
  </w:endnote>
  <w:endnote w:type="continuationSeparator" w:id="0">
    <w:p w14:paraId="2E082283" w14:textId="77777777" w:rsidR="00836EAB" w:rsidRDefault="00836EAB" w:rsidP="00ED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E1FD" w14:textId="77777777" w:rsidR="00C555A0" w:rsidRDefault="00C55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52953"/>
      <w:docPartObj>
        <w:docPartGallery w:val="Page Numbers (Bottom of Page)"/>
        <w:docPartUnique/>
      </w:docPartObj>
    </w:sdtPr>
    <w:sdtEndPr>
      <w:rPr>
        <w:color w:val="7F7F7F" w:themeColor="background1" w:themeShade="7F"/>
        <w:spacing w:val="60"/>
      </w:rPr>
    </w:sdtEndPr>
    <w:sdtContent>
      <w:p w14:paraId="5F34C766" w14:textId="2690C2CC" w:rsidR="00CB7051" w:rsidRDefault="00CB705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6500B" w:rsidRPr="0026500B">
          <w:rPr>
            <w:b/>
            <w:bCs/>
            <w:noProof/>
          </w:rPr>
          <w:t>20</w:t>
        </w:r>
        <w:r>
          <w:rPr>
            <w:b/>
            <w:bCs/>
            <w:noProof/>
          </w:rPr>
          <w:fldChar w:fldCharType="end"/>
        </w:r>
        <w:r>
          <w:rPr>
            <w:b/>
            <w:bCs/>
          </w:rPr>
          <w:t xml:space="preserve"> | </w:t>
        </w:r>
        <w:r>
          <w:rPr>
            <w:color w:val="7F7F7F" w:themeColor="background1" w:themeShade="7F"/>
            <w:spacing w:val="60"/>
          </w:rPr>
          <w:t>Page</w:t>
        </w:r>
      </w:p>
    </w:sdtContent>
  </w:sdt>
  <w:p w14:paraId="06D284C0" w14:textId="77777777" w:rsidR="00CB7051" w:rsidRDefault="00CB7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C53" w14:textId="77777777" w:rsidR="00C555A0" w:rsidRDefault="00C5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4115" w14:textId="77777777" w:rsidR="00836EAB" w:rsidRDefault="00836EAB" w:rsidP="00ED2A5F">
      <w:pPr>
        <w:spacing w:after="0" w:line="240" w:lineRule="auto"/>
      </w:pPr>
      <w:r>
        <w:separator/>
      </w:r>
    </w:p>
  </w:footnote>
  <w:footnote w:type="continuationSeparator" w:id="0">
    <w:p w14:paraId="7C03CEE9" w14:textId="77777777" w:rsidR="00836EAB" w:rsidRDefault="00836EAB" w:rsidP="00ED2A5F">
      <w:pPr>
        <w:spacing w:after="0" w:line="240" w:lineRule="auto"/>
      </w:pPr>
      <w:r>
        <w:continuationSeparator/>
      </w:r>
    </w:p>
  </w:footnote>
  <w:footnote w:id="1">
    <w:p w14:paraId="0282F681" w14:textId="4FAEB4F5" w:rsidR="000D2BB6" w:rsidRPr="00C050E1" w:rsidRDefault="000D2BB6">
      <w:pPr>
        <w:pStyle w:val="FootnoteText"/>
        <w:rPr>
          <w:lang w:val="en-US"/>
        </w:rPr>
      </w:pPr>
      <w:r>
        <w:rPr>
          <w:rStyle w:val="FootnoteReference"/>
        </w:rPr>
        <w:footnoteRef/>
      </w:r>
      <w:r>
        <w:t xml:space="preserve"> </w:t>
      </w:r>
      <w:r>
        <w:rPr>
          <w:lang w:val="en-US"/>
        </w:rPr>
        <w:t>Held constant from 2024-5</w:t>
      </w:r>
    </w:p>
  </w:footnote>
  <w:footnote w:id="2">
    <w:p w14:paraId="44759C83" w14:textId="639B27EE" w:rsidR="00467E3C" w:rsidRPr="00467E3C" w:rsidRDefault="00467E3C">
      <w:pPr>
        <w:pStyle w:val="FootnoteText"/>
        <w:rPr>
          <w:lang w:val="en-US"/>
        </w:rPr>
      </w:pPr>
      <w:r>
        <w:rPr>
          <w:rStyle w:val="FootnoteReference"/>
        </w:rPr>
        <w:footnoteRef/>
      </w:r>
      <w:r>
        <w:t xml:space="preserve"> </w:t>
      </w:r>
      <w:r>
        <w:rPr>
          <w:lang w:val="en-US"/>
        </w:rPr>
        <w:t>Held constant from 2024-5</w:t>
      </w:r>
    </w:p>
  </w:footnote>
  <w:footnote w:id="3">
    <w:p w14:paraId="38715FCF" w14:textId="244C155F" w:rsidR="00C050E1" w:rsidRPr="00C050E1" w:rsidRDefault="00C050E1">
      <w:pPr>
        <w:pStyle w:val="FootnoteText"/>
        <w:rPr>
          <w:lang w:val="en-US"/>
        </w:rPr>
      </w:pPr>
      <w:r>
        <w:rPr>
          <w:rStyle w:val="FootnoteReference"/>
        </w:rPr>
        <w:footnoteRef/>
      </w:r>
      <w:r>
        <w:t xml:space="preserve"> </w:t>
      </w:r>
      <w:r w:rsidR="00641CC9">
        <w:rPr>
          <w:lang w:val="en-US"/>
        </w:rPr>
        <w:t>Held constant from 2024-5</w:t>
      </w:r>
    </w:p>
  </w:footnote>
  <w:footnote w:id="4">
    <w:p w14:paraId="77A9F853" w14:textId="77777777" w:rsidR="00507D6F" w:rsidRPr="00FC194F" w:rsidRDefault="00507D6F">
      <w:pPr>
        <w:pStyle w:val="FootnoteText"/>
        <w:rPr>
          <w:lang w:val="en-US"/>
        </w:rPr>
      </w:pPr>
      <w:r>
        <w:rPr>
          <w:rStyle w:val="FootnoteReference"/>
        </w:rPr>
        <w:footnoteRef/>
      </w:r>
      <w:r>
        <w:t xml:space="preserve"> </w:t>
      </w:r>
      <w:r>
        <w:rPr>
          <w:lang w:val="en-US"/>
        </w:rPr>
        <w:t>Held constant from 2024-5</w:t>
      </w:r>
    </w:p>
  </w:footnote>
  <w:footnote w:id="5">
    <w:p w14:paraId="706F1ABA" w14:textId="527F792F" w:rsidR="00467E3C" w:rsidRPr="00467E3C" w:rsidRDefault="00467E3C">
      <w:pPr>
        <w:pStyle w:val="FootnoteText"/>
        <w:rPr>
          <w:lang w:val="en-US"/>
        </w:rPr>
      </w:pPr>
      <w:r>
        <w:rPr>
          <w:rStyle w:val="FootnoteReference"/>
        </w:rPr>
        <w:footnoteRef/>
      </w:r>
      <w:r>
        <w:t xml:space="preserve"> </w:t>
      </w:r>
      <w:r>
        <w:rPr>
          <w:lang w:val="en-US"/>
        </w:rPr>
        <w:t>Held constant from 2024-5</w:t>
      </w:r>
    </w:p>
  </w:footnote>
  <w:footnote w:id="6">
    <w:p w14:paraId="2EFE92C3" w14:textId="55B9D2C0" w:rsidR="00737275" w:rsidRPr="00FC194F" w:rsidRDefault="00737275">
      <w:pPr>
        <w:pStyle w:val="FootnoteText"/>
        <w:rPr>
          <w:lang w:val="en-US"/>
        </w:rPr>
      </w:pPr>
      <w:r>
        <w:rPr>
          <w:rStyle w:val="FootnoteReference"/>
        </w:rPr>
        <w:footnoteRef/>
      </w:r>
      <w:r>
        <w:t xml:space="preserve"> </w:t>
      </w:r>
      <w:r w:rsidR="00C555A0">
        <w:t>Increase of £3,000</w:t>
      </w:r>
      <w:r>
        <w:rPr>
          <w:lang w:val="en-US"/>
        </w:rPr>
        <w:t xml:space="preserve"> from 2024-5</w:t>
      </w:r>
    </w:p>
  </w:footnote>
  <w:footnote w:id="7">
    <w:p w14:paraId="6B711C02" w14:textId="66EC8638" w:rsidR="00467E3C" w:rsidRPr="00467E3C" w:rsidRDefault="00467E3C">
      <w:pPr>
        <w:pStyle w:val="FootnoteText"/>
        <w:rPr>
          <w:lang w:val="en-US"/>
        </w:rPr>
      </w:pPr>
      <w:r>
        <w:rPr>
          <w:rStyle w:val="FootnoteReference"/>
        </w:rPr>
        <w:footnoteRef/>
      </w:r>
      <w:r>
        <w:t xml:space="preserve"> </w:t>
      </w:r>
      <w:r>
        <w:rPr>
          <w:lang w:val="en-US"/>
        </w:rPr>
        <w:t>Held constant from 2024-5</w:t>
      </w:r>
    </w:p>
  </w:footnote>
  <w:footnote w:id="8">
    <w:p w14:paraId="5756A48D" w14:textId="6C029668" w:rsidR="00737275" w:rsidRPr="00507D6F" w:rsidRDefault="00737275">
      <w:pPr>
        <w:pStyle w:val="FootnoteText"/>
        <w:rPr>
          <w:lang w:val="en-US"/>
        </w:rPr>
      </w:pPr>
      <w:r>
        <w:rPr>
          <w:rStyle w:val="FootnoteReference"/>
        </w:rPr>
        <w:footnoteRef/>
      </w:r>
      <w:r>
        <w:t xml:space="preserve"> </w:t>
      </w:r>
      <w:r w:rsidR="00C555A0">
        <w:t>Increase of £5,000</w:t>
      </w:r>
      <w:r>
        <w:rPr>
          <w:lang w:val="en-US"/>
        </w:rPr>
        <w:t xml:space="preserve"> from 2024-5</w:t>
      </w:r>
    </w:p>
  </w:footnote>
  <w:footnote w:id="9">
    <w:p w14:paraId="4DC153E9" w14:textId="77777777" w:rsidR="00737275" w:rsidRPr="00507D6F" w:rsidRDefault="00737275">
      <w:pPr>
        <w:pStyle w:val="FootnoteText"/>
        <w:rPr>
          <w:lang w:val="en-US"/>
        </w:rPr>
      </w:pPr>
      <w:r>
        <w:rPr>
          <w:rStyle w:val="FootnoteReference"/>
        </w:rPr>
        <w:footnoteRef/>
      </w:r>
      <w:r>
        <w:t xml:space="preserve"> </w:t>
      </w:r>
      <w:r>
        <w:rPr>
          <w:lang w:val="en-US"/>
        </w:rPr>
        <w:t>Held constant from 2024-5</w:t>
      </w:r>
    </w:p>
  </w:footnote>
  <w:footnote w:id="10">
    <w:p w14:paraId="288C208A" w14:textId="77777777" w:rsidR="00737275" w:rsidRPr="00507D6F" w:rsidRDefault="00737275">
      <w:pPr>
        <w:pStyle w:val="FootnoteText"/>
        <w:rPr>
          <w:lang w:val="en-US"/>
        </w:rPr>
      </w:pPr>
      <w:r>
        <w:rPr>
          <w:rStyle w:val="FootnoteReference"/>
        </w:rPr>
        <w:footnoteRef/>
      </w:r>
      <w:r>
        <w:t xml:space="preserve"> </w:t>
      </w:r>
      <w:r>
        <w:rPr>
          <w:lang w:val="en-US"/>
        </w:rPr>
        <w:t>Held constant from 2024-5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FADB" w14:textId="77777777" w:rsidR="00C555A0" w:rsidRDefault="00C55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82C0" w14:textId="1AD31842" w:rsidR="00CB7051" w:rsidRPr="00ED2A5F" w:rsidRDefault="00CB7051" w:rsidP="00893783">
    <w:pPr>
      <w:pStyle w:val="Header"/>
      <w:jc w:val="center"/>
      <w:rPr>
        <w:b/>
        <w:sz w:val="24"/>
      </w:rPr>
    </w:pPr>
    <w:r w:rsidRPr="00ED2A5F">
      <w:rPr>
        <w:b/>
        <w:sz w:val="24"/>
      </w:rPr>
      <w:t>PCSP</w:t>
    </w:r>
    <w:r>
      <w:rPr>
        <w:b/>
        <w:sz w:val="24"/>
      </w:rPr>
      <w:t xml:space="preserve"> </w:t>
    </w:r>
    <w:r w:rsidRPr="00ED2A5F">
      <w:rPr>
        <w:b/>
        <w:sz w:val="24"/>
      </w:rPr>
      <w:t>ACTION PLAN 20</w:t>
    </w:r>
    <w:r>
      <w:rPr>
        <w:b/>
        <w:sz w:val="24"/>
      </w:rPr>
      <w:t>2</w:t>
    </w:r>
    <w:r w:rsidR="00892A5B">
      <w:rPr>
        <w:b/>
        <w:sz w:val="24"/>
      </w:rPr>
      <w:t>5</w:t>
    </w:r>
    <w:r>
      <w:rPr>
        <w:b/>
        <w:sz w:val="24"/>
      </w:rPr>
      <w:t>/</w:t>
    </w:r>
    <w:r w:rsidR="00893783">
      <w:rPr>
        <w:b/>
        <w:sz w:val="24"/>
      </w:rPr>
      <w:t>20</w:t>
    </w:r>
    <w:r>
      <w:rPr>
        <w:b/>
        <w:sz w:val="24"/>
      </w:rPr>
      <w:t>2</w:t>
    </w:r>
    <w:r w:rsidR="00892A5B">
      <w:rPr>
        <w:b/>
        <w:sz w:val="24"/>
      </w:rPr>
      <w:t>6</w:t>
    </w:r>
  </w:p>
  <w:p w14:paraId="6D89D8B0" w14:textId="2E4FC87F" w:rsidR="00CB7051" w:rsidRDefault="00CB7051" w:rsidP="00ED2A5F">
    <w:pPr>
      <w:pStyle w:val="Header"/>
      <w:jc w:val="center"/>
      <w:rPr>
        <w:b/>
        <w:sz w:val="24"/>
      </w:rPr>
    </w:pPr>
    <w:r w:rsidRPr="00ED2A5F">
      <w:rPr>
        <w:b/>
        <w:sz w:val="24"/>
      </w:rPr>
      <w:t>DERRY &amp; STRABANE</w:t>
    </w:r>
    <w:r>
      <w:rPr>
        <w:b/>
        <w:sz w:val="24"/>
      </w:rPr>
      <w:t xml:space="preserve"> POLICING &amp; COMMUNITY SAFETY PARTNERSHIP</w:t>
    </w:r>
  </w:p>
  <w:p w14:paraId="5C4AC914" w14:textId="77777777" w:rsidR="00CB7051" w:rsidRPr="00ED2A5F" w:rsidRDefault="00CB7051" w:rsidP="007C3250">
    <w:pPr>
      <w:pStyle w:val="Head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0F25" w14:textId="77777777" w:rsidR="00C555A0" w:rsidRDefault="00C555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C2B9" w14:textId="55A0D743" w:rsidR="00CB7051" w:rsidRPr="00ED2A5F" w:rsidRDefault="00CB7051" w:rsidP="00ED2A5F">
    <w:pPr>
      <w:pStyle w:val="Header"/>
      <w:jc w:val="center"/>
      <w:rPr>
        <w:b/>
        <w:sz w:val="24"/>
      </w:rPr>
    </w:pPr>
    <w:r w:rsidRPr="00ED2A5F">
      <w:rPr>
        <w:b/>
        <w:sz w:val="24"/>
      </w:rPr>
      <w:t>PCSP</w:t>
    </w:r>
    <w:r>
      <w:rPr>
        <w:b/>
        <w:sz w:val="24"/>
      </w:rPr>
      <w:t xml:space="preserve"> </w:t>
    </w:r>
    <w:r w:rsidRPr="00ED2A5F">
      <w:rPr>
        <w:b/>
        <w:sz w:val="24"/>
      </w:rPr>
      <w:t>ACTION PLAN 20</w:t>
    </w:r>
    <w:r>
      <w:rPr>
        <w:b/>
        <w:sz w:val="24"/>
      </w:rPr>
      <w:t>23/24</w:t>
    </w:r>
  </w:p>
  <w:p w14:paraId="6649E1BC" w14:textId="58B27528" w:rsidR="00CB7051" w:rsidRDefault="00CB7051" w:rsidP="00ED2A5F">
    <w:pPr>
      <w:pStyle w:val="Header"/>
      <w:jc w:val="center"/>
      <w:rPr>
        <w:b/>
        <w:sz w:val="24"/>
      </w:rPr>
    </w:pPr>
    <w:r w:rsidRPr="00ED2A5F">
      <w:rPr>
        <w:b/>
        <w:sz w:val="24"/>
      </w:rPr>
      <w:t>DERRY &amp; STRABANE</w:t>
    </w:r>
    <w:r>
      <w:rPr>
        <w:b/>
        <w:sz w:val="24"/>
      </w:rPr>
      <w:t xml:space="preserve"> POLICING &amp; COMMUNITY SAFETY PARTNERSHIP</w:t>
    </w:r>
  </w:p>
  <w:p w14:paraId="3B65E1C8" w14:textId="77777777" w:rsidR="00CB7051" w:rsidRPr="00ED2A5F" w:rsidRDefault="00CB7051" w:rsidP="00ED2A5F">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01F1"/>
    <w:multiLevelType w:val="hybridMultilevel"/>
    <w:tmpl w:val="52D4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C75"/>
    <w:multiLevelType w:val="hybridMultilevel"/>
    <w:tmpl w:val="0FD024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60B01"/>
    <w:multiLevelType w:val="hybridMultilevel"/>
    <w:tmpl w:val="9B64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F7DF9"/>
    <w:multiLevelType w:val="hybridMultilevel"/>
    <w:tmpl w:val="5932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D5B54"/>
    <w:multiLevelType w:val="hybridMultilevel"/>
    <w:tmpl w:val="FCDE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55F49"/>
    <w:multiLevelType w:val="hybridMultilevel"/>
    <w:tmpl w:val="E99EECD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E5359A"/>
    <w:multiLevelType w:val="hybridMultilevel"/>
    <w:tmpl w:val="1E285E6A"/>
    <w:lvl w:ilvl="0" w:tplc="9C12D018">
      <w:start w:val="1"/>
      <w:numFmt w:val="bullet"/>
      <w:lvlText w:val="•"/>
      <w:lvlJc w:val="left"/>
      <w:pPr>
        <w:tabs>
          <w:tab w:val="num" w:pos="720"/>
        </w:tabs>
        <w:ind w:left="720" w:hanging="360"/>
      </w:pPr>
      <w:rPr>
        <w:rFonts w:ascii="Arial" w:hAnsi="Arial" w:hint="default"/>
      </w:rPr>
    </w:lvl>
    <w:lvl w:ilvl="1" w:tplc="9D9AA970">
      <w:numFmt w:val="bullet"/>
      <w:lvlText w:val="•"/>
      <w:lvlJc w:val="left"/>
      <w:pPr>
        <w:tabs>
          <w:tab w:val="num" w:pos="1440"/>
        </w:tabs>
        <w:ind w:left="1440" w:hanging="360"/>
      </w:pPr>
      <w:rPr>
        <w:rFonts w:ascii="Arial" w:hAnsi="Arial" w:hint="default"/>
      </w:rPr>
    </w:lvl>
    <w:lvl w:ilvl="2" w:tplc="AC5CE8C4" w:tentative="1">
      <w:start w:val="1"/>
      <w:numFmt w:val="bullet"/>
      <w:lvlText w:val="•"/>
      <w:lvlJc w:val="left"/>
      <w:pPr>
        <w:tabs>
          <w:tab w:val="num" w:pos="2160"/>
        </w:tabs>
        <w:ind w:left="2160" w:hanging="360"/>
      </w:pPr>
      <w:rPr>
        <w:rFonts w:ascii="Arial" w:hAnsi="Arial" w:hint="default"/>
      </w:rPr>
    </w:lvl>
    <w:lvl w:ilvl="3" w:tplc="5122EE70" w:tentative="1">
      <w:start w:val="1"/>
      <w:numFmt w:val="bullet"/>
      <w:lvlText w:val="•"/>
      <w:lvlJc w:val="left"/>
      <w:pPr>
        <w:tabs>
          <w:tab w:val="num" w:pos="2880"/>
        </w:tabs>
        <w:ind w:left="2880" w:hanging="360"/>
      </w:pPr>
      <w:rPr>
        <w:rFonts w:ascii="Arial" w:hAnsi="Arial" w:hint="default"/>
      </w:rPr>
    </w:lvl>
    <w:lvl w:ilvl="4" w:tplc="F9D4F840" w:tentative="1">
      <w:start w:val="1"/>
      <w:numFmt w:val="bullet"/>
      <w:lvlText w:val="•"/>
      <w:lvlJc w:val="left"/>
      <w:pPr>
        <w:tabs>
          <w:tab w:val="num" w:pos="3600"/>
        </w:tabs>
        <w:ind w:left="3600" w:hanging="360"/>
      </w:pPr>
      <w:rPr>
        <w:rFonts w:ascii="Arial" w:hAnsi="Arial" w:hint="default"/>
      </w:rPr>
    </w:lvl>
    <w:lvl w:ilvl="5" w:tplc="418040A6" w:tentative="1">
      <w:start w:val="1"/>
      <w:numFmt w:val="bullet"/>
      <w:lvlText w:val="•"/>
      <w:lvlJc w:val="left"/>
      <w:pPr>
        <w:tabs>
          <w:tab w:val="num" w:pos="4320"/>
        </w:tabs>
        <w:ind w:left="4320" w:hanging="360"/>
      </w:pPr>
      <w:rPr>
        <w:rFonts w:ascii="Arial" w:hAnsi="Arial" w:hint="default"/>
      </w:rPr>
    </w:lvl>
    <w:lvl w:ilvl="6" w:tplc="6FBAB63A" w:tentative="1">
      <w:start w:val="1"/>
      <w:numFmt w:val="bullet"/>
      <w:lvlText w:val="•"/>
      <w:lvlJc w:val="left"/>
      <w:pPr>
        <w:tabs>
          <w:tab w:val="num" w:pos="5040"/>
        </w:tabs>
        <w:ind w:left="5040" w:hanging="360"/>
      </w:pPr>
      <w:rPr>
        <w:rFonts w:ascii="Arial" w:hAnsi="Arial" w:hint="default"/>
      </w:rPr>
    </w:lvl>
    <w:lvl w:ilvl="7" w:tplc="68504248" w:tentative="1">
      <w:start w:val="1"/>
      <w:numFmt w:val="bullet"/>
      <w:lvlText w:val="•"/>
      <w:lvlJc w:val="left"/>
      <w:pPr>
        <w:tabs>
          <w:tab w:val="num" w:pos="5760"/>
        </w:tabs>
        <w:ind w:left="5760" w:hanging="360"/>
      </w:pPr>
      <w:rPr>
        <w:rFonts w:ascii="Arial" w:hAnsi="Arial" w:hint="default"/>
      </w:rPr>
    </w:lvl>
    <w:lvl w:ilvl="8" w:tplc="5AB8C4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4E6529"/>
    <w:multiLevelType w:val="hybridMultilevel"/>
    <w:tmpl w:val="4710AF3A"/>
    <w:lvl w:ilvl="0" w:tplc="D736C1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23FC8"/>
    <w:multiLevelType w:val="hybridMultilevel"/>
    <w:tmpl w:val="5674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2603B"/>
    <w:multiLevelType w:val="hybridMultilevel"/>
    <w:tmpl w:val="121C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621BD"/>
    <w:multiLevelType w:val="hybridMultilevel"/>
    <w:tmpl w:val="F068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20C76"/>
    <w:multiLevelType w:val="hybridMultilevel"/>
    <w:tmpl w:val="E7380F32"/>
    <w:lvl w:ilvl="0" w:tplc="2E0C0BC4">
      <w:start w:val="1"/>
      <w:numFmt w:val="low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82566E"/>
    <w:multiLevelType w:val="hybridMultilevel"/>
    <w:tmpl w:val="275E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A1DEE"/>
    <w:multiLevelType w:val="hybridMultilevel"/>
    <w:tmpl w:val="EE4C7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139EE"/>
    <w:multiLevelType w:val="hybridMultilevel"/>
    <w:tmpl w:val="5A1C78F0"/>
    <w:lvl w:ilvl="0" w:tplc="0A222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48532B"/>
    <w:multiLevelType w:val="hybridMultilevel"/>
    <w:tmpl w:val="A2FAE600"/>
    <w:lvl w:ilvl="0" w:tplc="105873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E8049A"/>
    <w:multiLevelType w:val="hybridMultilevel"/>
    <w:tmpl w:val="790A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595F51"/>
    <w:multiLevelType w:val="hybridMultilevel"/>
    <w:tmpl w:val="F5D46000"/>
    <w:lvl w:ilvl="0" w:tplc="58A899F0">
      <w:start w:val="1"/>
      <w:numFmt w:val="lowerRoman"/>
      <w:lvlText w:val="(%1)"/>
      <w:lvlJc w:val="left"/>
      <w:pPr>
        <w:ind w:left="621" w:hanging="720"/>
      </w:pPr>
      <w:rPr>
        <w:rFonts w:hint="default"/>
      </w:rPr>
    </w:lvl>
    <w:lvl w:ilvl="1" w:tplc="08090019" w:tentative="1">
      <w:start w:val="1"/>
      <w:numFmt w:val="lowerLetter"/>
      <w:lvlText w:val="%2."/>
      <w:lvlJc w:val="left"/>
      <w:pPr>
        <w:ind w:left="981" w:hanging="360"/>
      </w:pPr>
    </w:lvl>
    <w:lvl w:ilvl="2" w:tplc="0809001B" w:tentative="1">
      <w:start w:val="1"/>
      <w:numFmt w:val="lowerRoman"/>
      <w:lvlText w:val="%3."/>
      <w:lvlJc w:val="right"/>
      <w:pPr>
        <w:ind w:left="1701" w:hanging="180"/>
      </w:pPr>
    </w:lvl>
    <w:lvl w:ilvl="3" w:tplc="0809000F" w:tentative="1">
      <w:start w:val="1"/>
      <w:numFmt w:val="decimal"/>
      <w:lvlText w:val="%4."/>
      <w:lvlJc w:val="left"/>
      <w:pPr>
        <w:ind w:left="2421" w:hanging="360"/>
      </w:pPr>
    </w:lvl>
    <w:lvl w:ilvl="4" w:tplc="08090019" w:tentative="1">
      <w:start w:val="1"/>
      <w:numFmt w:val="lowerLetter"/>
      <w:lvlText w:val="%5."/>
      <w:lvlJc w:val="left"/>
      <w:pPr>
        <w:ind w:left="3141" w:hanging="360"/>
      </w:pPr>
    </w:lvl>
    <w:lvl w:ilvl="5" w:tplc="0809001B" w:tentative="1">
      <w:start w:val="1"/>
      <w:numFmt w:val="lowerRoman"/>
      <w:lvlText w:val="%6."/>
      <w:lvlJc w:val="right"/>
      <w:pPr>
        <w:ind w:left="3861" w:hanging="180"/>
      </w:pPr>
    </w:lvl>
    <w:lvl w:ilvl="6" w:tplc="0809000F" w:tentative="1">
      <w:start w:val="1"/>
      <w:numFmt w:val="decimal"/>
      <w:lvlText w:val="%7."/>
      <w:lvlJc w:val="left"/>
      <w:pPr>
        <w:ind w:left="4581" w:hanging="360"/>
      </w:pPr>
    </w:lvl>
    <w:lvl w:ilvl="7" w:tplc="08090019" w:tentative="1">
      <w:start w:val="1"/>
      <w:numFmt w:val="lowerLetter"/>
      <w:lvlText w:val="%8."/>
      <w:lvlJc w:val="left"/>
      <w:pPr>
        <w:ind w:left="5301" w:hanging="360"/>
      </w:pPr>
    </w:lvl>
    <w:lvl w:ilvl="8" w:tplc="0809001B" w:tentative="1">
      <w:start w:val="1"/>
      <w:numFmt w:val="lowerRoman"/>
      <w:lvlText w:val="%9."/>
      <w:lvlJc w:val="right"/>
      <w:pPr>
        <w:ind w:left="6021" w:hanging="180"/>
      </w:pPr>
    </w:lvl>
  </w:abstractNum>
  <w:abstractNum w:abstractNumId="18" w15:restartNumberingAfterBreak="0">
    <w:nsid w:val="5C2B19C3"/>
    <w:multiLevelType w:val="hybridMultilevel"/>
    <w:tmpl w:val="523C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D35D03"/>
    <w:multiLevelType w:val="hybridMultilevel"/>
    <w:tmpl w:val="E912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028E8"/>
    <w:multiLevelType w:val="hybridMultilevel"/>
    <w:tmpl w:val="FB186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53E58"/>
    <w:multiLevelType w:val="hybridMultilevel"/>
    <w:tmpl w:val="D0DE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F6467"/>
    <w:multiLevelType w:val="hybridMultilevel"/>
    <w:tmpl w:val="CBC867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7141607">
    <w:abstractNumId w:val="2"/>
  </w:num>
  <w:num w:numId="2" w16cid:durableId="1505196147">
    <w:abstractNumId w:val="21"/>
  </w:num>
  <w:num w:numId="3" w16cid:durableId="1059206523">
    <w:abstractNumId w:val="18"/>
  </w:num>
  <w:num w:numId="4" w16cid:durableId="494996467">
    <w:abstractNumId w:val="0"/>
  </w:num>
  <w:num w:numId="5" w16cid:durableId="1613515708">
    <w:abstractNumId w:val="19"/>
  </w:num>
  <w:num w:numId="6" w16cid:durableId="449737920">
    <w:abstractNumId w:val="10"/>
  </w:num>
  <w:num w:numId="7" w16cid:durableId="1381242593">
    <w:abstractNumId w:val="12"/>
  </w:num>
  <w:num w:numId="8" w16cid:durableId="1275753135">
    <w:abstractNumId w:val="3"/>
  </w:num>
  <w:num w:numId="9" w16cid:durableId="523639633">
    <w:abstractNumId w:val="4"/>
  </w:num>
  <w:num w:numId="10" w16cid:durableId="84692422">
    <w:abstractNumId w:val="9"/>
  </w:num>
  <w:num w:numId="11" w16cid:durableId="1121876558">
    <w:abstractNumId w:val="8"/>
  </w:num>
  <w:num w:numId="12" w16cid:durableId="659846248">
    <w:abstractNumId w:val="5"/>
  </w:num>
  <w:num w:numId="13" w16cid:durableId="409277114">
    <w:abstractNumId w:val="16"/>
  </w:num>
  <w:num w:numId="14" w16cid:durableId="1056122424">
    <w:abstractNumId w:val="20"/>
  </w:num>
  <w:num w:numId="15" w16cid:durableId="2127919033">
    <w:abstractNumId w:val="6"/>
  </w:num>
  <w:num w:numId="16" w16cid:durableId="2133942224">
    <w:abstractNumId w:val="15"/>
  </w:num>
  <w:num w:numId="17" w16cid:durableId="191043891">
    <w:abstractNumId w:val="7"/>
  </w:num>
  <w:num w:numId="18" w16cid:durableId="833497403">
    <w:abstractNumId w:val="1"/>
  </w:num>
  <w:num w:numId="19" w16cid:durableId="676346148">
    <w:abstractNumId w:val="22"/>
  </w:num>
  <w:num w:numId="20" w16cid:durableId="1287345287">
    <w:abstractNumId w:val="14"/>
  </w:num>
  <w:num w:numId="21" w16cid:durableId="1242445104">
    <w:abstractNumId w:val="11"/>
  </w:num>
  <w:num w:numId="22" w16cid:durableId="2075201013">
    <w:abstractNumId w:val="17"/>
  </w:num>
  <w:num w:numId="23" w16cid:durableId="2123063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35"/>
    <w:rsid w:val="0001152B"/>
    <w:rsid w:val="00014685"/>
    <w:rsid w:val="00030B25"/>
    <w:rsid w:val="00045611"/>
    <w:rsid w:val="0005556C"/>
    <w:rsid w:val="00063B24"/>
    <w:rsid w:val="00063BAD"/>
    <w:rsid w:val="0006442A"/>
    <w:rsid w:val="00066167"/>
    <w:rsid w:val="000D1B06"/>
    <w:rsid w:val="000D2BB6"/>
    <w:rsid w:val="000E3222"/>
    <w:rsid w:val="000F20E7"/>
    <w:rsid w:val="000F41C9"/>
    <w:rsid w:val="001162FA"/>
    <w:rsid w:val="00132BA7"/>
    <w:rsid w:val="0013457E"/>
    <w:rsid w:val="00136C7A"/>
    <w:rsid w:val="00137E8E"/>
    <w:rsid w:val="0014046C"/>
    <w:rsid w:val="0014312F"/>
    <w:rsid w:val="00144208"/>
    <w:rsid w:val="001571E3"/>
    <w:rsid w:val="00164149"/>
    <w:rsid w:val="00172407"/>
    <w:rsid w:val="00182841"/>
    <w:rsid w:val="001945D5"/>
    <w:rsid w:val="001A7430"/>
    <w:rsid w:val="001A7483"/>
    <w:rsid w:val="001B2063"/>
    <w:rsid w:val="001B5F06"/>
    <w:rsid w:val="001E322A"/>
    <w:rsid w:val="00226B66"/>
    <w:rsid w:val="00237C69"/>
    <w:rsid w:val="002406ED"/>
    <w:rsid w:val="0026500B"/>
    <w:rsid w:val="002913C0"/>
    <w:rsid w:val="00294B72"/>
    <w:rsid w:val="002A4643"/>
    <w:rsid w:val="002B2F8A"/>
    <w:rsid w:val="002B310A"/>
    <w:rsid w:val="002B472F"/>
    <w:rsid w:val="002B641C"/>
    <w:rsid w:val="002C5C54"/>
    <w:rsid w:val="002D18D7"/>
    <w:rsid w:val="002E0892"/>
    <w:rsid w:val="002E1C53"/>
    <w:rsid w:val="002E492A"/>
    <w:rsid w:val="002E6A8B"/>
    <w:rsid w:val="002F4AD3"/>
    <w:rsid w:val="00312A6F"/>
    <w:rsid w:val="00313AAD"/>
    <w:rsid w:val="0033043B"/>
    <w:rsid w:val="00334F82"/>
    <w:rsid w:val="00350646"/>
    <w:rsid w:val="0037312B"/>
    <w:rsid w:val="00377BA5"/>
    <w:rsid w:val="00380F22"/>
    <w:rsid w:val="00391201"/>
    <w:rsid w:val="003A0DE9"/>
    <w:rsid w:val="003B6F71"/>
    <w:rsid w:val="003C7564"/>
    <w:rsid w:val="003D3671"/>
    <w:rsid w:val="003D5D4F"/>
    <w:rsid w:val="003D7A2A"/>
    <w:rsid w:val="003E1ABE"/>
    <w:rsid w:val="00420E62"/>
    <w:rsid w:val="00421E83"/>
    <w:rsid w:val="00422452"/>
    <w:rsid w:val="0042533D"/>
    <w:rsid w:val="004301B4"/>
    <w:rsid w:val="00437EA1"/>
    <w:rsid w:val="00452166"/>
    <w:rsid w:val="00452BB0"/>
    <w:rsid w:val="00457C62"/>
    <w:rsid w:val="00467E3C"/>
    <w:rsid w:val="0048490D"/>
    <w:rsid w:val="004B2405"/>
    <w:rsid w:val="004E062F"/>
    <w:rsid w:val="004E3C26"/>
    <w:rsid w:val="004F4AF1"/>
    <w:rsid w:val="00500A20"/>
    <w:rsid w:val="00507D6F"/>
    <w:rsid w:val="00540EDD"/>
    <w:rsid w:val="00554CAB"/>
    <w:rsid w:val="00576CFE"/>
    <w:rsid w:val="00584AAC"/>
    <w:rsid w:val="0059108C"/>
    <w:rsid w:val="005A7E6B"/>
    <w:rsid w:val="005B5BFE"/>
    <w:rsid w:val="005C0A99"/>
    <w:rsid w:val="005C160F"/>
    <w:rsid w:val="005E67B2"/>
    <w:rsid w:val="005F35B6"/>
    <w:rsid w:val="00631535"/>
    <w:rsid w:val="006370A9"/>
    <w:rsid w:val="00641CC9"/>
    <w:rsid w:val="00654B18"/>
    <w:rsid w:val="00657ECF"/>
    <w:rsid w:val="006968EA"/>
    <w:rsid w:val="006A516B"/>
    <w:rsid w:val="006C26D5"/>
    <w:rsid w:val="006D3D46"/>
    <w:rsid w:val="006E1219"/>
    <w:rsid w:val="006E3701"/>
    <w:rsid w:val="006F3841"/>
    <w:rsid w:val="00716E21"/>
    <w:rsid w:val="00720A33"/>
    <w:rsid w:val="00722D77"/>
    <w:rsid w:val="00730693"/>
    <w:rsid w:val="00737275"/>
    <w:rsid w:val="007516C8"/>
    <w:rsid w:val="00751E67"/>
    <w:rsid w:val="007562DF"/>
    <w:rsid w:val="00760A49"/>
    <w:rsid w:val="00772ED9"/>
    <w:rsid w:val="007942A0"/>
    <w:rsid w:val="007C00AB"/>
    <w:rsid w:val="007C3250"/>
    <w:rsid w:val="007D451B"/>
    <w:rsid w:val="007E590B"/>
    <w:rsid w:val="00805875"/>
    <w:rsid w:val="0080634E"/>
    <w:rsid w:val="008123C2"/>
    <w:rsid w:val="00821A21"/>
    <w:rsid w:val="00836EAB"/>
    <w:rsid w:val="00847DC7"/>
    <w:rsid w:val="008540C1"/>
    <w:rsid w:val="00855C01"/>
    <w:rsid w:val="00872891"/>
    <w:rsid w:val="008735E6"/>
    <w:rsid w:val="00874464"/>
    <w:rsid w:val="00876163"/>
    <w:rsid w:val="00892A5B"/>
    <w:rsid w:val="00893783"/>
    <w:rsid w:val="008939E6"/>
    <w:rsid w:val="0089439E"/>
    <w:rsid w:val="008A1B60"/>
    <w:rsid w:val="008A6065"/>
    <w:rsid w:val="008B04EA"/>
    <w:rsid w:val="008B39AE"/>
    <w:rsid w:val="008C04B6"/>
    <w:rsid w:val="008C2800"/>
    <w:rsid w:val="008C4DA0"/>
    <w:rsid w:val="008C7F44"/>
    <w:rsid w:val="008D17EE"/>
    <w:rsid w:val="008F450C"/>
    <w:rsid w:val="008F48AD"/>
    <w:rsid w:val="008F5188"/>
    <w:rsid w:val="0090579C"/>
    <w:rsid w:val="00930EB7"/>
    <w:rsid w:val="00943008"/>
    <w:rsid w:val="009508FA"/>
    <w:rsid w:val="00951B64"/>
    <w:rsid w:val="00954B66"/>
    <w:rsid w:val="00962A77"/>
    <w:rsid w:val="00965354"/>
    <w:rsid w:val="009A1A88"/>
    <w:rsid w:val="009B3649"/>
    <w:rsid w:val="009B5ED7"/>
    <w:rsid w:val="009C2320"/>
    <w:rsid w:val="009C3FFB"/>
    <w:rsid w:val="009C69AC"/>
    <w:rsid w:val="009E18DC"/>
    <w:rsid w:val="009E3726"/>
    <w:rsid w:val="009E39D2"/>
    <w:rsid w:val="00A033C2"/>
    <w:rsid w:val="00A070F4"/>
    <w:rsid w:val="00A120AC"/>
    <w:rsid w:val="00A14F70"/>
    <w:rsid w:val="00A21B39"/>
    <w:rsid w:val="00A4538E"/>
    <w:rsid w:val="00A47AE9"/>
    <w:rsid w:val="00A51C94"/>
    <w:rsid w:val="00A57F6E"/>
    <w:rsid w:val="00A67DBA"/>
    <w:rsid w:val="00A70702"/>
    <w:rsid w:val="00A70DBC"/>
    <w:rsid w:val="00A72A01"/>
    <w:rsid w:val="00A83D5F"/>
    <w:rsid w:val="00A87041"/>
    <w:rsid w:val="00A9521B"/>
    <w:rsid w:val="00A977D6"/>
    <w:rsid w:val="00AA2C6F"/>
    <w:rsid w:val="00AB0A34"/>
    <w:rsid w:val="00AB3539"/>
    <w:rsid w:val="00AC7463"/>
    <w:rsid w:val="00AE5E52"/>
    <w:rsid w:val="00AE6EF0"/>
    <w:rsid w:val="00AF7935"/>
    <w:rsid w:val="00B073DB"/>
    <w:rsid w:val="00B158E8"/>
    <w:rsid w:val="00B1613B"/>
    <w:rsid w:val="00B16B80"/>
    <w:rsid w:val="00B17BE0"/>
    <w:rsid w:val="00B2106E"/>
    <w:rsid w:val="00B32522"/>
    <w:rsid w:val="00B342A2"/>
    <w:rsid w:val="00B45A6E"/>
    <w:rsid w:val="00B46335"/>
    <w:rsid w:val="00B64908"/>
    <w:rsid w:val="00B872F6"/>
    <w:rsid w:val="00B95115"/>
    <w:rsid w:val="00B977E4"/>
    <w:rsid w:val="00B979DF"/>
    <w:rsid w:val="00BD62E5"/>
    <w:rsid w:val="00BD7279"/>
    <w:rsid w:val="00BE2898"/>
    <w:rsid w:val="00C050E1"/>
    <w:rsid w:val="00C06C26"/>
    <w:rsid w:val="00C11D9C"/>
    <w:rsid w:val="00C17C5A"/>
    <w:rsid w:val="00C2255C"/>
    <w:rsid w:val="00C35B08"/>
    <w:rsid w:val="00C47687"/>
    <w:rsid w:val="00C54E6E"/>
    <w:rsid w:val="00C555A0"/>
    <w:rsid w:val="00C627D2"/>
    <w:rsid w:val="00C7208E"/>
    <w:rsid w:val="00C76DA3"/>
    <w:rsid w:val="00C97ABF"/>
    <w:rsid w:val="00CB45C0"/>
    <w:rsid w:val="00CB7051"/>
    <w:rsid w:val="00CC76E8"/>
    <w:rsid w:val="00CE7125"/>
    <w:rsid w:val="00CF0063"/>
    <w:rsid w:val="00D244AB"/>
    <w:rsid w:val="00D53DDB"/>
    <w:rsid w:val="00D87823"/>
    <w:rsid w:val="00D90830"/>
    <w:rsid w:val="00DA3AEB"/>
    <w:rsid w:val="00DA6955"/>
    <w:rsid w:val="00DB000C"/>
    <w:rsid w:val="00DB5E6A"/>
    <w:rsid w:val="00DE0073"/>
    <w:rsid w:val="00DE0FFC"/>
    <w:rsid w:val="00E12946"/>
    <w:rsid w:val="00E23424"/>
    <w:rsid w:val="00E30AA5"/>
    <w:rsid w:val="00E32321"/>
    <w:rsid w:val="00E35D38"/>
    <w:rsid w:val="00E37BD5"/>
    <w:rsid w:val="00E532DF"/>
    <w:rsid w:val="00E62512"/>
    <w:rsid w:val="00E6442D"/>
    <w:rsid w:val="00E6659F"/>
    <w:rsid w:val="00E85088"/>
    <w:rsid w:val="00EB4047"/>
    <w:rsid w:val="00EC667F"/>
    <w:rsid w:val="00ED2A5F"/>
    <w:rsid w:val="00ED6D54"/>
    <w:rsid w:val="00EE381B"/>
    <w:rsid w:val="00F05251"/>
    <w:rsid w:val="00F1475A"/>
    <w:rsid w:val="00F2405F"/>
    <w:rsid w:val="00F53CF9"/>
    <w:rsid w:val="00F653F4"/>
    <w:rsid w:val="00F66D9E"/>
    <w:rsid w:val="00F7267C"/>
    <w:rsid w:val="00F92198"/>
    <w:rsid w:val="00F97C08"/>
    <w:rsid w:val="00FA3CF0"/>
    <w:rsid w:val="00FB484D"/>
    <w:rsid w:val="00FB4A4A"/>
    <w:rsid w:val="00FC194F"/>
    <w:rsid w:val="00FF4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3A6A"/>
  <w15:chartTrackingRefBased/>
  <w15:docId w15:val="{1EFFE7CD-2EA3-42A3-97D9-F62711B8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A5F"/>
  </w:style>
  <w:style w:type="paragraph" w:styleId="Footer">
    <w:name w:val="footer"/>
    <w:basedOn w:val="Normal"/>
    <w:link w:val="FooterChar"/>
    <w:uiPriority w:val="99"/>
    <w:unhideWhenUsed/>
    <w:rsid w:val="00ED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A5F"/>
  </w:style>
  <w:style w:type="paragraph" w:styleId="ListParagraph">
    <w:name w:val="List Paragraph"/>
    <w:basedOn w:val="Normal"/>
    <w:uiPriority w:val="34"/>
    <w:qFormat/>
    <w:rsid w:val="00F653F4"/>
    <w:pPr>
      <w:ind w:left="720"/>
      <w:contextualSpacing/>
    </w:pPr>
  </w:style>
  <w:style w:type="character" w:styleId="CommentReference">
    <w:name w:val="annotation reference"/>
    <w:basedOn w:val="DefaultParagraphFont"/>
    <w:uiPriority w:val="99"/>
    <w:semiHidden/>
    <w:unhideWhenUsed/>
    <w:rsid w:val="00BE2898"/>
    <w:rPr>
      <w:sz w:val="16"/>
      <w:szCs w:val="16"/>
    </w:rPr>
  </w:style>
  <w:style w:type="paragraph" w:styleId="CommentText">
    <w:name w:val="annotation text"/>
    <w:basedOn w:val="Normal"/>
    <w:link w:val="CommentTextChar"/>
    <w:uiPriority w:val="99"/>
    <w:semiHidden/>
    <w:unhideWhenUsed/>
    <w:rsid w:val="00BE2898"/>
    <w:pPr>
      <w:spacing w:line="240" w:lineRule="auto"/>
    </w:pPr>
    <w:rPr>
      <w:sz w:val="20"/>
      <w:szCs w:val="20"/>
    </w:rPr>
  </w:style>
  <w:style w:type="character" w:customStyle="1" w:styleId="CommentTextChar">
    <w:name w:val="Comment Text Char"/>
    <w:basedOn w:val="DefaultParagraphFont"/>
    <w:link w:val="CommentText"/>
    <w:uiPriority w:val="99"/>
    <w:semiHidden/>
    <w:rsid w:val="00BE2898"/>
    <w:rPr>
      <w:sz w:val="20"/>
      <w:szCs w:val="20"/>
    </w:rPr>
  </w:style>
  <w:style w:type="paragraph" w:styleId="CommentSubject">
    <w:name w:val="annotation subject"/>
    <w:basedOn w:val="CommentText"/>
    <w:next w:val="CommentText"/>
    <w:link w:val="CommentSubjectChar"/>
    <w:uiPriority w:val="99"/>
    <w:semiHidden/>
    <w:unhideWhenUsed/>
    <w:rsid w:val="00BE2898"/>
    <w:rPr>
      <w:b/>
      <w:bCs/>
    </w:rPr>
  </w:style>
  <w:style w:type="character" w:customStyle="1" w:styleId="CommentSubjectChar">
    <w:name w:val="Comment Subject Char"/>
    <w:basedOn w:val="CommentTextChar"/>
    <w:link w:val="CommentSubject"/>
    <w:uiPriority w:val="99"/>
    <w:semiHidden/>
    <w:rsid w:val="00BE2898"/>
    <w:rPr>
      <w:b/>
      <w:bCs/>
      <w:sz w:val="20"/>
      <w:szCs w:val="20"/>
    </w:rPr>
  </w:style>
  <w:style w:type="paragraph" w:styleId="BalloonText">
    <w:name w:val="Balloon Text"/>
    <w:basedOn w:val="Normal"/>
    <w:link w:val="BalloonTextChar"/>
    <w:uiPriority w:val="99"/>
    <w:semiHidden/>
    <w:unhideWhenUsed/>
    <w:rsid w:val="00BE2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898"/>
    <w:rPr>
      <w:rFonts w:ascii="Segoe UI" w:hAnsi="Segoe UI" w:cs="Segoe UI"/>
      <w:sz w:val="18"/>
      <w:szCs w:val="18"/>
    </w:rPr>
  </w:style>
  <w:style w:type="paragraph" w:styleId="Revision">
    <w:name w:val="Revision"/>
    <w:hidden/>
    <w:uiPriority w:val="99"/>
    <w:semiHidden/>
    <w:rsid w:val="0090579C"/>
    <w:pPr>
      <w:spacing w:after="0" w:line="240" w:lineRule="auto"/>
    </w:pPr>
  </w:style>
  <w:style w:type="paragraph" w:styleId="FootnoteText">
    <w:name w:val="footnote text"/>
    <w:basedOn w:val="Normal"/>
    <w:link w:val="FootnoteTextChar"/>
    <w:uiPriority w:val="99"/>
    <w:semiHidden/>
    <w:unhideWhenUsed/>
    <w:rsid w:val="000D2B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BB6"/>
    <w:rPr>
      <w:sz w:val="20"/>
      <w:szCs w:val="20"/>
    </w:rPr>
  </w:style>
  <w:style w:type="character" w:styleId="FootnoteReference">
    <w:name w:val="footnote reference"/>
    <w:basedOn w:val="DefaultParagraphFont"/>
    <w:uiPriority w:val="99"/>
    <w:semiHidden/>
    <w:unhideWhenUsed/>
    <w:rsid w:val="000D2BB6"/>
    <w:rPr>
      <w:vertAlign w:val="superscript"/>
    </w:rPr>
  </w:style>
  <w:style w:type="paragraph" w:styleId="NormalWeb">
    <w:name w:val="Normal (Web)"/>
    <w:basedOn w:val="Normal"/>
    <w:uiPriority w:val="99"/>
    <w:semiHidden/>
    <w:unhideWhenUsed/>
    <w:rsid w:val="008A60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292774">
      <w:bodyDiv w:val="1"/>
      <w:marLeft w:val="0"/>
      <w:marRight w:val="0"/>
      <w:marTop w:val="0"/>
      <w:marBottom w:val="0"/>
      <w:divBdr>
        <w:top w:val="none" w:sz="0" w:space="0" w:color="auto"/>
        <w:left w:val="none" w:sz="0" w:space="0" w:color="auto"/>
        <w:bottom w:val="none" w:sz="0" w:space="0" w:color="auto"/>
        <w:right w:val="none" w:sz="0" w:space="0" w:color="auto"/>
      </w:divBdr>
    </w:div>
    <w:div w:id="1504125174">
      <w:bodyDiv w:val="1"/>
      <w:marLeft w:val="0"/>
      <w:marRight w:val="0"/>
      <w:marTop w:val="0"/>
      <w:marBottom w:val="0"/>
      <w:divBdr>
        <w:top w:val="none" w:sz="0" w:space="0" w:color="auto"/>
        <w:left w:val="none" w:sz="0" w:space="0" w:color="auto"/>
        <w:bottom w:val="none" w:sz="0" w:space="0" w:color="auto"/>
        <w:right w:val="none" w:sz="0" w:space="0" w:color="auto"/>
      </w:divBdr>
      <w:divsChild>
        <w:div w:id="1797140373">
          <w:marLeft w:val="446"/>
          <w:marRight w:val="0"/>
          <w:marTop w:val="0"/>
          <w:marBottom w:val="160"/>
          <w:divBdr>
            <w:top w:val="none" w:sz="0" w:space="0" w:color="auto"/>
            <w:left w:val="none" w:sz="0" w:space="0" w:color="auto"/>
            <w:bottom w:val="none" w:sz="0" w:space="0" w:color="auto"/>
            <w:right w:val="none" w:sz="0" w:space="0" w:color="auto"/>
          </w:divBdr>
        </w:div>
        <w:div w:id="1701542724">
          <w:marLeft w:val="446"/>
          <w:marRight w:val="0"/>
          <w:marTop w:val="0"/>
          <w:marBottom w:val="160"/>
          <w:divBdr>
            <w:top w:val="none" w:sz="0" w:space="0" w:color="auto"/>
            <w:left w:val="none" w:sz="0" w:space="0" w:color="auto"/>
            <w:bottom w:val="none" w:sz="0" w:space="0" w:color="auto"/>
            <w:right w:val="none" w:sz="0" w:space="0" w:color="auto"/>
          </w:divBdr>
        </w:div>
        <w:div w:id="119958802">
          <w:marLeft w:val="446"/>
          <w:marRight w:val="0"/>
          <w:marTop w:val="0"/>
          <w:marBottom w:val="160"/>
          <w:divBdr>
            <w:top w:val="none" w:sz="0" w:space="0" w:color="auto"/>
            <w:left w:val="none" w:sz="0" w:space="0" w:color="auto"/>
            <w:bottom w:val="none" w:sz="0" w:space="0" w:color="auto"/>
            <w:right w:val="none" w:sz="0" w:space="0" w:color="auto"/>
          </w:divBdr>
        </w:div>
        <w:div w:id="321277754">
          <w:marLeft w:val="1166"/>
          <w:marRight w:val="0"/>
          <w:marTop w:val="0"/>
          <w:marBottom w:val="160"/>
          <w:divBdr>
            <w:top w:val="none" w:sz="0" w:space="0" w:color="auto"/>
            <w:left w:val="none" w:sz="0" w:space="0" w:color="auto"/>
            <w:bottom w:val="none" w:sz="0" w:space="0" w:color="auto"/>
            <w:right w:val="none" w:sz="0" w:space="0" w:color="auto"/>
          </w:divBdr>
        </w:div>
        <w:div w:id="2130732292">
          <w:marLeft w:val="1166"/>
          <w:marRight w:val="0"/>
          <w:marTop w:val="0"/>
          <w:marBottom w:val="160"/>
          <w:divBdr>
            <w:top w:val="none" w:sz="0" w:space="0" w:color="auto"/>
            <w:left w:val="none" w:sz="0" w:space="0" w:color="auto"/>
            <w:bottom w:val="none" w:sz="0" w:space="0" w:color="auto"/>
            <w:right w:val="none" w:sz="0" w:space="0" w:color="auto"/>
          </w:divBdr>
        </w:div>
        <w:div w:id="791822502">
          <w:marLeft w:val="1166"/>
          <w:marRight w:val="0"/>
          <w:marTop w:val="0"/>
          <w:marBottom w:val="160"/>
          <w:divBdr>
            <w:top w:val="none" w:sz="0" w:space="0" w:color="auto"/>
            <w:left w:val="none" w:sz="0" w:space="0" w:color="auto"/>
            <w:bottom w:val="none" w:sz="0" w:space="0" w:color="auto"/>
            <w:right w:val="none" w:sz="0" w:space="0" w:color="auto"/>
          </w:divBdr>
        </w:div>
        <w:div w:id="410083535">
          <w:marLeft w:val="1166"/>
          <w:marRight w:val="0"/>
          <w:marTop w:val="0"/>
          <w:marBottom w:val="160"/>
          <w:divBdr>
            <w:top w:val="none" w:sz="0" w:space="0" w:color="auto"/>
            <w:left w:val="none" w:sz="0" w:space="0" w:color="auto"/>
            <w:bottom w:val="none" w:sz="0" w:space="0" w:color="auto"/>
            <w:right w:val="none" w:sz="0" w:space="0" w:color="auto"/>
          </w:divBdr>
        </w:div>
        <w:div w:id="2085568293">
          <w:marLeft w:val="446"/>
          <w:marRight w:val="0"/>
          <w:marTop w:val="0"/>
          <w:marBottom w:val="160"/>
          <w:divBdr>
            <w:top w:val="none" w:sz="0" w:space="0" w:color="auto"/>
            <w:left w:val="none" w:sz="0" w:space="0" w:color="auto"/>
            <w:bottom w:val="none" w:sz="0" w:space="0" w:color="auto"/>
            <w:right w:val="none" w:sz="0" w:space="0" w:color="auto"/>
          </w:divBdr>
        </w:div>
        <w:div w:id="1278635056">
          <w:marLeft w:val="446"/>
          <w:marRight w:val="0"/>
          <w:marTop w:val="0"/>
          <w:marBottom w:val="160"/>
          <w:divBdr>
            <w:top w:val="none" w:sz="0" w:space="0" w:color="auto"/>
            <w:left w:val="none" w:sz="0" w:space="0" w:color="auto"/>
            <w:bottom w:val="none" w:sz="0" w:space="0" w:color="auto"/>
            <w:right w:val="none" w:sz="0" w:space="0" w:color="auto"/>
          </w:divBdr>
        </w:div>
        <w:div w:id="162230542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ED3D-23FB-49FF-A1D0-9698042B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Derry City and Strabane District Council</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Bond</dc:creator>
  <cp:keywords/>
  <dc:description/>
  <cp:lastModifiedBy>Louise Kitson</cp:lastModifiedBy>
  <cp:revision>2</cp:revision>
  <cp:lastPrinted>2025-03-21T12:30:00Z</cp:lastPrinted>
  <dcterms:created xsi:type="dcterms:W3CDTF">2025-04-02T09:15:00Z</dcterms:created>
  <dcterms:modified xsi:type="dcterms:W3CDTF">2025-04-02T09:15:00Z</dcterms:modified>
</cp:coreProperties>
</file>